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7BDCC" w14:textId="45E43A0D" w:rsidR="00691C01" w:rsidRPr="006801FF" w:rsidRDefault="006801FF" w:rsidP="006801FF">
      <w:pPr>
        <w:jc w:val="right"/>
        <w:rPr>
          <w:rFonts w:eastAsia="Calibri"/>
          <w:bCs/>
          <w:sz w:val="22"/>
          <w:szCs w:val="22"/>
        </w:rPr>
      </w:pPr>
      <w:r w:rsidRPr="006801FF">
        <w:rPr>
          <w:rFonts w:eastAsia="Calibri"/>
          <w:bCs/>
          <w:sz w:val="22"/>
          <w:szCs w:val="22"/>
        </w:rPr>
        <w:t>2 priedas</w:t>
      </w:r>
    </w:p>
    <w:p w14:paraId="466C5062" w14:textId="77777777" w:rsidR="006801FF" w:rsidRPr="006801FF" w:rsidRDefault="006801FF" w:rsidP="00D831AC">
      <w:pPr>
        <w:jc w:val="center"/>
        <w:rPr>
          <w:rFonts w:eastAsia="Calibri"/>
          <w:b/>
          <w:sz w:val="22"/>
          <w:szCs w:val="22"/>
        </w:rPr>
      </w:pPr>
    </w:p>
    <w:p w14:paraId="349F1B97" w14:textId="06F64D7F" w:rsidR="00D366CC" w:rsidRPr="006801FF" w:rsidRDefault="00691C01" w:rsidP="00D831AC">
      <w:pPr>
        <w:pStyle w:val="Pagrindinistekstas"/>
        <w:jc w:val="center"/>
        <w:rPr>
          <w:b/>
          <w:bCs/>
          <w:caps/>
          <w:sz w:val="22"/>
          <w:szCs w:val="22"/>
        </w:rPr>
      </w:pPr>
      <w:r w:rsidRPr="006801FF">
        <w:rPr>
          <w:b/>
          <w:bCs/>
          <w:caps/>
          <w:sz w:val="22"/>
          <w:szCs w:val="22"/>
        </w:rPr>
        <w:t>TECHNINĖ SPECIFIKACIJA</w:t>
      </w:r>
    </w:p>
    <w:p w14:paraId="707E08AA" w14:textId="20281A0F" w:rsidR="006079E2" w:rsidRPr="006801FF" w:rsidRDefault="00670136" w:rsidP="006801FF">
      <w:pPr>
        <w:pStyle w:val="Antrat2"/>
        <w:tabs>
          <w:tab w:val="left" w:pos="851"/>
        </w:tabs>
        <w:ind w:left="0" w:firstLine="567"/>
        <w:rPr>
          <w:sz w:val="22"/>
          <w:szCs w:val="22"/>
        </w:rPr>
      </w:pPr>
      <w:r w:rsidRPr="006801FF">
        <w:rPr>
          <w:sz w:val="22"/>
          <w:szCs w:val="22"/>
        </w:rPr>
        <w:t>Bendroji dalis</w:t>
      </w:r>
    </w:p>
    <w:p w14:paraId="402B2204" w14:textId="0340A243" w:rsidR="00E35988" w:rsidRPr="006801FF" w:rsidRDefault="00670136" w:rsidP="006801FF">
      <w:pPr>
        <w:widowControl/>
        <w:numPr>
          <w:ilvl w:val="1"/>
          <w:numId w:val="31"/>
        </w:numPr>
        <w:tabs>
          <w:tab w:val="left" w:pos="851"/>
          <w:tab w:val="left" w:pos="993"/>
        </w:tabs>
        <w:autoSpaceDE/>
        <w:autoSpaceDN/>
        <w:adjustRightInd/>
        <w:ind w:left="0" w:firstLine="567"/>
        <w:contextualSpacing/>
        <w:jc w:val="both"/>
        <w:rPr>
          <w:sz w:val="22"/>
          <w:szCs w:val="22"/>
          <w:lang w:eastAsia="en-US"/>
        </w:rPr>
      </w:pPr>
      <w:r w:rsidRPr="006801FF">
        <w:rPr>
          <w:sz w:val="22"/>
          <w:szCs w:val="22"/>
        </w:rPr>
        <w:t xml:space="preserve">Perkantysis subjektas (Užsakovas) - </w:t>
      </w:r>
      <w:r w:rsidR="00E35988" w:rsidRPr="006801FF">
        <w:rPr>
          <w:sz w:val="22"/>
          <w:szCs w:val="22"/>
          <w:lang w:eastAsia="en-US"/>
        </w:rPr>
        <w:t>UAB „Kretingos vandenys“, įmonės kodas 163994426, Švyturio g. 2A, Padvarių k., LT-97179, Kretingos r. sav.</w:t>
      </w:r>
    </w:p>
    <w:p w14:paraId="21875326" w14:textId="619DA407" w:rsidR="00E35988" w:rsidRPr="006801FF" w:rsidRDefault="00E35988" w:rsidP="006801FF">
      <w:pPr>
        <w:widowControl/>
        <w:numPr>
          <w:ilvl w:val="1"/>
          <w:numId w:val="31"/>
        </w:numPr>
        <w:tabs>
          <w:tab w:val="left" w:pos="851"/>
          <w:tab w:val="left" w:pos="993"/>
        </w:tabs>
        <w:autoSpaceDE/>
        <w:autoSpaceDN/>
        <w:adjustRightInd/>
        <w:ind w:left="0" w:firstLine="567"/>
        <w:contextualSpacing/>
        <w:jc w:val="both"/>
        <w:rPr>
          <w:sz w:val="22"/>
          <w:szCs w:val="22"/>
          <w:lang w:eastAsia="en-US"/>
        </w:rPr>
      </w:pPr>
      <w:r w:rsidRPr="006801FF">
        <w:rPr>
          <w:sz w:val="22"/>
          <w:szCs w:val="22"/>
          <w:lang w:eastAsia="en-US"/>
        </w:rPr>
        <w:t>Statytojas (Užsakovas) – UAB „Kretingos vandenys“, įmonės kodas 163994426, Švyturio g. 2A, Padvarių k., LT-97179, Kretingos r. sav.</w:t>
      </w:r>
    </w:p>
    <w:p w14:paraId="014C93F1" w14:textId="03754EAB" w:rsidR="00EA1847" w:rsidRPr="006801FF" w:rsidRDefault="006F49FB" w:rsidP="006801FF">
      <w:pPr>
        <w:pStyle w:val="Sraopastraipa"/>
        <w:numPr>
          <w:ilvl w:val="1"/>
          <w:numId w:val="20"/>
        </w:numPr>
        <w:tabs>
          <w:tab w:val="left" w:pos="851"/>
          <w:tab w:val="left" w:pos="993"/>
        </w:tabs>
        <w:ind w:left="0" w:firstLine="567"/>
        <w:jc w:val="both"/>
        <w:rPr>
          <w:sz w:val="22"/>
          <w:szCs w:val="22"/>
        </w:rPr>
      </w:pPr>
      <w:r w:rsidRPr="006801FF">
        <w:rPr>
          <w:sz w:val="22"/>
          <w:szCs w:val="22"/>
        </w:rPr>
        <w:t>Objek</w:t>
      </w:r>
      <w:r w:rsidR="005A7297" w:rsidRPr="006801FF">
        <w:rPr>
          <w:sz w:val="22"/>
          <w:szCs w:val="22"/>
        </w:rPr>
        <w:t xml:space="preserve">tas: </w:t>
      </w:r>
      <w:bookmarkStart w:id="0" w:name="_Hlk223007033"/>
      <w:r w:rsidR="006801FF">
        <w:rPr>
          <w:rFonts w:eastAsia="Calibri"/>
          <w:sz w:val="22"/>
          <w:szCs w:val="22"/>
        </w:rPr>
        <w:t>v</w:t>
      </w:r>
      <w:r w:rsidR="00AE6189" w:rsidRPr="006801FF">
        <w:rPr>
          <w:rFonts w:eastAsia="Calibri"/>
          <w:sz w:val="22"/>
          <w:szCs w:val="22"/>
        </w:rPr>
        <w:t xml:space="preserve">andentiekio tinklų </w:t>
      </w:r>
      <w:r w:rsidR="00D677FB" w:rsidRPr="006801FF">
        <w:rPr>
          <w:rFonts w:eastAsia="Calibri"/>
          <w:sz w:val="22"/>
          <w:szCs w:val="22"/>
        </w:rPr>
        <w:t>Parko g., Ežero g., Alyvų g., Žiedo g., Rūdaičių k.,</w:t>
      </w:r>
      <w:r w:rsidR="000F7331" w:rsidRPr="006801FF">
        <w:rPr>
          <w:rFonts w:eastAsia="Calibri"/>
          <w:sz w:val="22"/>
          <w:szCs w:val="22"/>
        </w:rPr>
        <w:t xml:space="preserve"> Kretingos r. sav., </w:t>
      </w:r>
      <w:bookmarkStart w:id="1" w:name="_Hlk164072409"/>
      <w:r w:rsidRPr="006801FF">
        <w:rPr>
          <w:rFonts w:eastAsia="Calibri"/>
          <w:sz w:val="22"/>
          <w:szCs w:val="22"/>
        </w:rPr>
        <w:t>statyb</w:t>
      </w:r>
      <w:bookmarkEnd w:id="0"/>
      <w:r w:rsidR="00662F2E" w:rsidRPr="006801FF">
        <w:rPr>
          <w:rFonts w:eastAsia="Calibri"/>
          <w:sz w:val="22"/>
          <w:szCs w:val="22"/>
        </w:rPr>
        <w:t>os darbai.</w:t>
      </w:r>
    </w:p>
    <w:p w14:paraId="047A8BC9" w14:textId="646A9027" w:rsidR="00EA1847" w:rsidRPr="006801FF" w:rsidRDefault="00EA1847" w:rsidP="006801FF">
      <w:pPr>
        <w:pStyle w:val="Sraopastraipa"/>
        <w:numPr>
          <w:ilvl w:val="1"/>
          <w:numId w:val="20"/>
        </w:numPr>
        <w:tabs>
          <w:tab w:val="left" w:pos="851"/>
          <w:tab w:val="left" w:pos="993"/>
        </w:tabs>
        <w:ind w:left="0" w:firstLine="567"/>
        <w:jc w:val="both"/>
        <w:rPr>
          <w:sz w:val="22"/>
          <w:szCs w:val="22"/>
        </w:rPr>
      </w:pPr>
      <w:r w:rsidRPr="006801FF">
        <w:rPr>
          <w:sz w:val="22"/>
          <w:szCs w:val="22"/>
        </w:rPr>
        <w:t>Statybos rūšis: nauja statyba.</w:t>
      </w:r>
    </w:p>
    <w:p w14:paraId="1D9813A4" w14:textId="6729041A" w:rsidR="00FB5A61" w:rsidRPr="006801FF" w:rsidRDefault="00FB5A61" w:rsidP="006801FF">
      <w:pPr>
        <w:pStyle w:val="Sraopastraipa"/>
        <w:numPr>
          <w:ilvl w:val="1"/>
          <w:numId w:val="20"/>
        </w:numPr>
        <w:tabs>
          <w:tab w:val="left" w:pos="851"/>
          <w:tab w:val="left" w:pos="993"/>
        </w:tabs>
        <w:ind w:left="0" w:firstLine="567"/>
        <w:jc w:val="both"/>
        <w:rPr>
          <w:sz w:val="22"/>
          <w:szCs w:val="22"/>
        </w:rPr>
      </w:pPr>
      <w:r w:rsidRPr="006801FF">
        <w:rPr>
          <w:sz w:val="22"/>
          <w:szCs w:val="22"/>
        </w:rPr>
        <w:t>Statinių kategorija: ne</w:t>
      </w:r>
      <w:r w:rsidR="00E35988" w:rsidRPr="006801FF">
        <w:rPr>
          <w:sz w:val="22"/>
          <w:szCs w:val="22"/>
        </w:rPr>
        <w:t>sudėtingi</w:t>
      </w:r>
      <w:r w:rsidRPr="006801FF">
        <w:rPr>
          <w:sz w:val="22"/>
          <w:szCs w:val="22"/>
        </w:rPr>
        <w:t xml:space="preserve"> statiniai.</w:t>
      </w:r>
    </w:p>
    <w:p w14:paraId="1B07DCE0" w14:textId="2B8F54C7" w:rsidR="00670136" w:rsidRPr="006801FF" w:rsidRDefault="00EA1847" w:rsidP="006801FF">
      <w:pPr>
        <w:pStyle w:val="Sraopastraipa"/>
        <w:numPr>
          <w:ilvl w:val="1"/>
          <w:numId w:val="20"/>
        </w:numPr>
        <w:tabs>
          <w:tab w:val="left" w:pos="851"/>
          <w:tab w:val="left" w:pos="993"/>
        </w:tabs>
        <w:ind w:left="0" w:firstLine="567"/>
        <w:jc w:val="both"/>
        <w:rPr>
          <w:sz w:val="22"/>
          <w:szCs w:val="22"/>
        </w:rPr>
      </w:pPr>
      <w:r w:rsidRPr="006801FF">
        <w:rPr>
          <w:sz w:val="22"/>
          <w:szCs w:val="22"/>
        </w:rPr>
        <w:t xml:space="preserve">Statinių grupės: </w:t>
      </w:r>
      <w:r w:rsidR="00AE6189" w:rsidRPr="006801FF">
        <w:rPr>
          <w:sz w:val="22"/>
          <w:szCs w:val="22"/>
        </w:rPr>
        <w:t>vandentiekio</w:t>
      </w:r>
      <w:r w:rsidRPr="006801FF">
        <w:rPr>
          <w:sz w:val="22"/>
          <w:szCs w:val="22"/>
        </w:rPr>
        <w:t xml:space="preserve"> tinklai</w:t>
      </w:r>
      <w:bookmarkEnd w:id="1"/>
      <w:r w:rsidR="008457AD" w:rsidRPr="006801FF">
        <w:rPr>
          <w:sz w:val="22"/>
          <w:szCs w:val="22"/>
        </w:rPr>
        <w:t>.</w:t>
      </w:r>
    </w:p>
    <w:p w14:paraId="3F72AD38" w14:textId="34B42F62" w:rsidR="00670136" w:rsidRPr="006801FF" w:rsidRDefault="00670136" w:rsidP="006801FF">
      <w:pPr>
        <w:pStyle w:val="Sraopastraipa"/>
        <w:numPr>
          <w:ilvl w:val="1"/>
          <w:numId w:val="20"/>
        </w:numPr>
        <w:tabs>
          <w:tab w:val="left" w:pos="851"/>
          <w:tab w:val="left" w:pos="993"/>
        </w:tabs>
        <w:ind w:left="0" w:firstLine="567"/>
        <w:jc w:val="both"/>
        <w:rPr>
          <w:sz w:val="22"/>
          <w:szCs w:val="22"/>
        </w:rPr>
      </w:pPr>
      <w:r w:rsidRPr="006801FF">
        <w:rPr>
          <w:sz w:val="22"/>
          <w:szCs w:val="22"/>
        </w:rPr>
        <w:t>Darbų atlikimo vieta:</w:t>
      </w:r>
      <w:r w:rsidRPr="006801FF">
        <w:rPr>
          <w:sz w:val="22"/>
          <w:szCs w:val="22"/>
          <w:lang w:eastAsia="en-US"/>
        </w:rPr>
        <w:t xml:space="preserve"> </w:t>
      </w:r>
      <w:r w:rsidR="00D677FB" w:rsidRPr="006801FF">
        <w:rPr>
          <w:rFonts w:eastAsia="Calibri"/>
          <w:sz w:val="22"/>
          <w:szCs w:val="22"/>
        </w:rPr>
        <w:t>Parko g., Ežero g., Alyvų g., Žiedo g., Rūdaičių k., Kretingos r. sav.</w:t>
      </w:r>
    </w:p>
    <w:p w14:paraId="3AFB83D5" w14:textId="77777777" w:rsidR="00670136" w:rsidRPr="006801FF" w:rsidRDefault="00670136" w:rsidP="006801FF">
      <w:pPr>
        <w:pStyle w:val="Sraopastraipa"/>
        <w:widowControl/>
        <w:numPr>
          <w:ilvl w:val="0"/>
          <w:numId w:val="20"/>
        </w:numPr>
        <w:tabs>
          <w:tab w:val="left" w:pos="851"/>
        </w:tabs>
        <w:autoSpaceDE/>
        <w:autoSpaceDN/>
        <w:adjustRightInd/>
        <w:spacing w:before="240"/>
        <w:ind w:left="0" w:firstLine="567"/>
        <w:jc w:val="both"/>
        <w:rPr>
          <w:b/>
          <w:bCs/>
          <w:sz w:val="22"/>
          <w:szCs w:val="22"/>
        </w:rPr>
      </w:pPr>
      <w:r w:rsidRPr="006801FF">
        <w:rPr>
          <w:b/>
          <w:bCs/>
          <w:sz w:val="22"/>
          <w:szCs w:val="22"/>
        </w:rPr>
        <w:t>Pirkimo tikslas</w:t>
      </w:r>
    </w:p>
    <w:p w14:paraId="4A5E7A17" w14:textId="0C1140FD" w:rsidR="00FB5A61" w:rsidRPr="006801FF" w:rsidRDefault="00670136" w:rsidP="006801FF">
      <w:pPr>
        <w:pStyle w:val="Sraopastraipa"/>
        <w:widowControl/>
        <w:numPr>
          <w:ilvl w:val="1"/>
          <w:numId w:val="20"/>
        </w:numPr>
        <w:tabs>
          <w:tab w:val="left" w:pos="851"/>
          <w:tab w:val="left" w:pos="993"/>
        </w:tabs>
        <w:autoSpaceDE/>
        <w:autoSpaceDN/>
        <w:adjustRightInd/>
        <w:spacing w:before="60" w:after="60"/>
        <w:ind w:left="0" w:firstLine="567"/>
        <w:jc w:val="both"/>
        <w:rPr>
          <w:sz w:val="22"/>
          <w:szCs w:val="22"/>
        </w:rPr>
      </w:pPr>
      <w:r w:rsidRPr="006801FF">
        <w:rPr>
          <w:sz w:val="22"/>
          <w:szCs w:val="22"/>
        </w:rPr>
        <w:t>Pirkimo tikslas –</w:t>
      </w:r>
      <w:r w:rsidR="00D677FB" w:rsidRPr="006801FF">
        <w:rPr>
          <w:sz w:val="22"/>
          <w:szCs w:val="22"/>
        </w:rPr>
        <w:t xml:space="preserve"> </w:t>
      </w:r>
      <w:r w:rsidR="00FB5A61" w:rsidRPr="006801FF">
        <w:rPr>
          <w:sz w:val="22"/>
          <w:szCs w:val="22"/>
        </w:rPr>
        <w:t xml:space="preserve">atlikti </w:t>
      </w:r>
      <w:r w:rsidR="00AE6189" w:rsidRPr="006801FF">
        <w:rPr>
          <w:sz w:val="22"/>
          <w:szCs w:val="22"/>
        </w:rPr>
        <w:t>vandentiekio</w:t>
      </w:r>
      <w:r w:rsidR="00FB5A61" w:rsidRPr="006801FF">
        <w:rPr>
          <w:sz w:val="22"/>
          <w:szCs w:val="22"/>
        </w:rPr>
        <w:t xml:space="preserve"> tinklų statybos rangos darbus </w:t>
      </w:r>
      <w:r w:rsidR="00D677FB" w:rsidRPr="006801FF">
        <w:rPr>
          <w:rFonts w:eastAsia="Calibri"/>
          <w:sz w:val="22"/>
          <w:szCs w:val="22"/>
        </w:rPr>
        <w:t>Parko g., Ežero g., Alyvų g., Žiedo g., Rūdaičių k., Kretingos r.</w:t>
      </w:r>
    </w:p>
    <w:p w14:paraId="334F469B" w14:textId="792704ED" w:rsidR="00A940CF" w:rsidRPr="006801FF" w:rsidRDefault="00A940CF" w:rsidP="006801FF">
      <w:pPr>
        <w:pStyle w:val="Antrat2"/>
        <w:tabs>
          <w:tab w:val="left" w:pos="851"/>
        </w:tabs>
        <w:spacing w:after="240"/>
        <w:ind w:left="0" w:firstLine="567"/>
        <w:rPr>
          <w:sz w:val="22"/>
          <w:szCs w:val="22"/>
        </w:rPr>
      </w:pPr>
      <w:bookmarkStart w:id="2" w:name="_Toc340420096"/>
      <w:bookmarkStart w:id="3" w:name="_Toc340422684"/>
      <w:bookmarkStart w:id="4" w:name="_Toc444948740"/>
      <w:bookmarkStart w:id="5" w:name="_Toc97287384"/>
      <w:r w:rsidRPr="006801FF">
        <w:rPr>
          <w:sz w:val="22"/>
          <w:szCs w:val="22"/>
        </w:rPr>
        <w:t>Orientacinės objekto apimtys</w:t>
      </w:r>
    </w:p>
    <w:p w14:paraId="7283116E" w14:textId="16F809F7" w:rsidR="00464F85" w:rsidRPr="006801FF" w:rsidRDefault="006F49FB" w:rsidP="006801FF">
      <w:pPr>
        <w:pStyle w:val="Sraopastraipa"/>
        <w:widowControl/>
        <w:numPr>
          <w:ilvl w:val="1"/>
          <w:numId w:val="20"/>
        </w:numPr>
        <w:tabs>
          <w:tab w:val="left" w:pos="851"/>
          <w:tab w:val="left" w:pos="993"/>
        </w:tabs>
        <w:autoSpaceDE/>
        <w:autoSpaceDN/>
        <w:adjustRightInd/>
        <w:ind w:left="0" w:firstLine="567"/>
        <w:jc w:val="both"/>
        <w:rPr>
          <w:b/>
          <w:bCs/>
          <w:sz w:val="22"/>
          <w:szCs w:val="22"/>
        </w:rPr>
      </w:pPr>
      <w:r w:rsidRPr="006801FF">
        <w:rPr>
          <w:sz w:val="22"/>
          <w:szCs w:val="22"/>
        </w:rPr>
        <w:t>P</w:t>
      </w:r>
      <w:r w:rsidR="00FB5A61" w:rsidRPr="006801FF">
        <w:rPr>
          <w:sz w:val="22"/>
          <w:szCs w:val="22"/>
        </w:rPr>
        <w:t xml:space="preserve">agal </w:t>
      </w:r>
      <w:r w:rsidR="00D677FB" w:rsidRPr="006801FF">
        <w:rPr>
          <w:sz w:val="22"/>
          <w:szCs w:val="22"/>
        </w:rPr>
        <w:t>pridedamą „</w:t>
      </w:r>
      <w:r w:rsidR="00D677FB" w:rsidRPr="006801FF">
        <w:rPr>
          <w:rFonts w:eastAsia="Calibri"/>
          <w:sz w:val="22"/>
          <w:szCs w:val="22"/>
        </w:rPr>
        <w:t xml:space="preserve">Vandentiekio tinklų </w:t>
      </w:r>
      <w:bookmarkStart w:id="6" w:name="_Hlk223009687"/>
      <w:r w:rsidR="00D677FB" w:rsidRPr="006801FF">
        <w:rPr>
          <w:rFonts w:eastAsia="Calibri"/>
          <w:sz w:val="22"/>
          <w:szCs w:val="22"/>
        </w:rPr>
        <w:t xml:space="preserve">Parko g., Ežero g., Alyvų g., Žiedo g., Rūdaičių k., Kretingos r. sav., </w:t>
      </w:r>
      <w:bookmarkEnd w:id="6"/>
      <w:r w:rsidR="00D677FB" w:rsidRPr="006801FF">
        <w:rPr>
          <w:rFonts w:eastAsia="Calibri"/>
          <w:sz w:val="22"/>
          <w:szCs w:val="22"/>
        </w:rPr>
        <w:t>statybos projektas“ projektą reikalinga</w:t>
      </w:r>
      <w:r w:rsidR="00FB5A61" w:rsidRPr="006801FF">
        <w:rPr>
          <w:sz w:val="22"/>
          <w:szCs w:val="22"/>
        </w:rPr>
        <w:t xml:space="preserve"> </w:t>
      </w:r>
      <w:r w:rsidR="00413D45" w:rsidRPr="006801FF">
        <w:rPr>
          <w:rFonts w:eastAsia="Calibri"/>
          <w:sz w:val="22"/>
          <w:szCs w:val="22"/>
        </w:rPr>
        <w:t xml:space="preserve">Parko g., Ežero g., Alyvų g., Žiedo g., Rūdaičių k., Kretingos r. sav. </w:t>
      </w:r>
      <w:r w:rsidR="00FB5A61" w:rsidRPr="006801FF">
        <w:rPr>
          <w:sz w:val="22"/>
          <w:szCs w:val="22"/>
        </w:rPr>
        <w:t xml:space="preserve">pastatyti </w:t>
      </w:r>
      <w:r w:rsidR="00413D45" w:rsidRPr="006801FF">
        <w:rPr>
          <w:sz w:val="22"/>
          <w:szCs w:val="22"/>
        </w:rPr>
        <w:t>v</w:t>
      </w:r>
      <w:r w:rsidR="00AE6189" w:rsidRPr="006801FF">
        <w:rPr>
          <w:sz w:val="22"/>
          <w:szCs w:val="22"/>
        </w:rPr>
        <w:t>andentiekio</w:t>
      </w:r>
      <w:r w:rsidR="00FB5A61" w:rsidRPr="006801FF">
        <w:rPr>
          <w:sz w:val="22"/>
          <w:szCs w:val="22"/>
        </w:rPr>
        <w:t xml:space="preserve"> magistralinius tinklus DN </w:t>
      </w:r>
      <w:r w:rsidR="00413D45" w:rsidRPr="006801FF">
        <w:rPr>
          <w:sz w:val="22"/>
          <w:szCs w:val="22"/>
        </w:rPr>
        <w:t>63 ir DN</w:t>
      </w:r>
      <w:r w:rsidR="00E35988" w:rsidRPr="006801FF">
        <w:rPr>
          <w:sz w:val="22"/>
          <w:szCs w:val="22"/>
        </w:rPr>
        <w:t>110</w:t>
      </w:r>
      <w:r w:rsidR="00FB5A61" w:rsidRPr="006801FF">
        <w:rPr>
          <w:sz w:val="22"/>
          <w:szCs w:val="22"/>
        </w:rPr>
        <w:t xml:space="preserve">. </w:t>
      </w:r>
      <w:r w:rsidR="000125DC" w:rsidRPr="006801FF">
        <w:rPr>
          <w:sz w:val="22"/>
          <w:szCs w:val="22"/>
        </w:rPr>
        <w:t xml:space="preserve">Projekto apimtyje numatyti esamų vandentiekio atšakų </w:t>
      </w:r>
      <w:r w:rsidR="00413D45" w:rsidRPr="006801FF">
        <w:rPr>
          <w:sz w:val="22"/>
          <w:szCs w:val="22"/>
        </w:rPr>
        <w:t>DN 50</w:t>
      </w:r>
      <w:r w:rsidR="000125DC" w:rsidRPr="006801FF">
        <w:rPr>
          <w:sz w:val="22"/>
          <w:szCs w:val="22"/>
        </w:rPr>
        <w:t xml:space="preserve"> perjungimus</w:t>
      </w:r>
      <w:r w:rsidR="006F64B2" w:rsidRPr="006801FF">
        <w:rPr>
          <w:sz w:val="22"/>
          <w:szCs w:val="22"/>
        </w:rPr>
        <w:t xml:space="preserve">. </w:t>
      </w:r>
      <w:r w:rsidR="00FB5A61" w:rsidRPr="006801FF">
        <w:rPr>
          <w:sz w:val="22"/>
          <w:szCs w:val="22"/>
        </w:rPr>
        <w:t xml:space="preserve">Numatomų pastatyti </w:t>
      </w:r>
      <w:r w:rsidR="00AE6189" w:rsidRPr="006801FF">
        <w:rPr>
          <w:sz w:val="22"/>
          <w:szCs w:val="22"/>
        </w:rPr>
        <w:t>vandentiekio magistralinių</w:t>
      </w:r>
      <w:r w:rsidR="00FB5A61" w:rsidRPr="006801FF">
        <w:rPr>
          <w:sz w:val="22"/>
          <w:szCs w:val="22"/>
        </w:rPr>
        <w:t xml:space="preserve"> tinklų </w:t>
      </w:r>
      <w:r w:rsidR="00AE6189" w:rsidRPr="006801FF">
        <w:rPr>
          <w:sz w:val="22"/>
          <w:szCs w:val="22"/>
        </w:rPr>
        <w:t xml:space="preserve">DN </w:t>
      </w:r>
      <w:r w:rsidR="00E35988" w:rsidRPr="006801FF">
        <w:rPr>
          <w:sz w:val="22"/>
          <w:szCs w:val="22"/>
        </w:rPr>
        <w:t>110</w:t>
      </w:r>
      <w:r w:rsidR="00AE6189" w:rsidRPr="006801FF">
        <w:rPr>
          <w:sz w:val="22"/>
          <w:szCs w:val="22"/>
        </w:rPr>
        <w:t xml:space="preserve"> mm </w:t>
      </w:r>
      <w:r w:rsidR="00FB5A61" w:rsidRPr="006801FF">
        <w:rPr>
          <w:sz w:val="22"/>
          <w:szCs w:val="22"/>
        </w:rPr>
        <w:t xml:space="preserve">ilgis – </w:t>
      </w:r>
      <w:r w:rsidR="00E35988" w:rsidRPr="006801FF">
        <w:rPr>
          <w:sz w:val="22"/>
          <w:szCs w:val="22"/>
        </w:rPr>
        <w:t>4</w:t>
      </w:r>
      <w:r w:rsidR="004C3979" w:rsidRPr="006801FF">
        <w:rPr>
          <w:sz w:val="22"/>
          <w:szCs w:val="22"/>
        </w:rPr>
        <w:t>09,50</w:t>
      </w:r>
      <w:r w:rsidR="00FB5A61" w:rsidRPr="006801FF">
        <w:rPr>
          <w:sz w:val="22"/>
          <w:szCs w:val="22"/>
        </w:rPr>
        <w:t xml:space="preserve"> m</w:t>
      </w:r>
      <w:r w:rsidR="004C3979" w:rsidRPr="006801FF">
        <w:rPr>
          <w:sz w:val="22"/>
          <w:szCs w:val="22"/>
        </w:rPr>
        <w:t xml:space="preserve"> ir vandentiekio magistralinių tinklų</w:t>
      </w:r>
      <w:r w:rsidR="00AE6189" w:rsidRPr="006801FF">
        <w:rPr>
          <w:sz w:val="22"/>
          <w:szCs w:val="22"/>
        </w:rPr>
        <w:t xml:space="preserve"> DN </w:t>
      </w:r>
      <w:r w:rsidR="004C3979" w:rsidRPr="006801FF">
        <w:rPr>
          <w:sz w:val="22"/>
          <w:szCs w:val="22"/>
        </w:rPr>
        <w:t>63</w:t>
      </w:r>
      <w:r w:rsidR="00AE6189" w:rsidRPr="006801FF">
        <w:rPr>
          <w:sz w:val="22"/>
          <w:szCs w:val="22"/>
        </w:rPr>
        <w:t xml:space="preserve"> mm ilgis – </w:t>
      </w:r>
      <w:r w:rsidR="004C3979" w:rsidRPr="006801FF">
        <w:rPr>
          <w:sz w:val="22"/>
          <w:szCs w:val="22"/>
        </w:rPr>
        <w:t>355.90</w:t>
      </w:r>
      <w:r w:rsidR="00AE6189" w:rsidRPr="006801FF">
        <w:rPr>
          <w:sz w:val="22"/>
          <w:szCs w:val="22"/>
        </w:rPr>
        <w:t xml:space="preserve"> m. </w:t>
      </w:r>
      <w:r w:rsidR="00AE018C" w:rsidRPr="006801FF">
        <w:rPr>
          <w:sz w:val="22"/>
          <w:szCs w:val="22"/>
        </w:rPr>
        <w:t>P</w:t>
      </w:r>
      <w:r w:rsidR="00FB5A61" w:rsidRPr="006801FF">
        <w:rPr>
          <w:sz w:val="22"/>
          <w:szCs w:val="22"/>
        </w:rPr>
        <w:t xml:space="preserve">arengti statybos darbų užbaigimo dokumentaciją (toliau – </w:t>
      </w:r>
      <w:r w:rsidR="00A940CF" w:rsidRPr="006801FF">
        <w:rPr>
          <w:sz w:val="22"/>
          <w:szCs w:val="22"/>
        </w:rPr>
        <w:t>Darbai</w:t>
      </w:r>
      <w:r w:rsidR="00FB5A61" w:rsidRPr="006801FF">
        <w:rPr>
          <w:sz w:val="22"/>
          <w:szCs w:val="22"/>
        </w:rPr>
        <w:t>).</w:t>
      </w:r>
    </w:p>
    <w:p w14:paraId="7F88B2D3" w14:textId="6AB7CEB2" w:rsidR="00691DEF" w:rsidRPr="006801FF" w:rsidRDefault="009B3C56" w:rsidP="006801FF">
      <w:pPr>
        <w:pStyle w:val="Antrat2"/>
        <w:tabs>
          <w:tab w:val="left" w:pos="851"/>
        </w:tabs>
        <w:ind w:left="0" w:firstLine="567"/>
        <w:rPr>
          <w:sz w:val="22"/>
          <w:szCs w:val="22"/>
        </w:rPr>
      </w:pPr>
      <w:r w:rsidRPr="006801FF">
        <w:rPr>
          <w:sz w:val="22"/>
          <w:szCs w:val="22"/>
        </w:rPr>
        <w:t>Bendrieji reikalavimai Rangovui</w:t>
      </w:r>
      <w:r w:rsidR="00FC33F7" w:rsidRPr="006801FF">
        <w:rPr>
          <w:sz w:val="22"/>
          <w:szCs w:val="22"/>
        </w:rPr>
        <w:t>:</w:t>
      </w:r>
    </w:p>
    <w:p w14:paraId="24EF2686" w14:textId="0EEF8640" w:rsidR="00691DEF" w:rsidRPr="006801FF" w:rsidRDefault="00DD2526" w:rsidP="006801FF">
      <w:pPr>
        <w:pStyle w:val="Sraopastraipa"/>
        <w:widowControl/>
        <w:numPr>
          <w:ilvl w:val="1"/>
          <w:numId w:val="20"/>
        </w:numPr>
        <w:tabs>
          <w:tab w:val="left" w:pos="851"/>
          <w:tab w:val="left" w:pos="993"/>
        </w:tabs>
        <w:autoSpaceDE/>
        <w:autoSpaceDN/>
        <w:adjustRightInd/>
        <w:ind w:left="0" w:firstLine="567"/>
        <w:contextualSpacing/>
        <w:jc w:val="both"/>
        <w:rPr>
          <w:b/>
          <w:bCs/>
          <w:sz w:val="22"/>
          <w:szCs w:val="22"/>
        </w:rPr>
      </w:pPr>
      <w:r w:rsidRPr="006801FF">
        <w:rPr>
          <w:sz w:val="22"/>
          <w:szCs w:val="22"/>
        </w:rPr>
        <w:t>Esant poreikiui, įsivertinti į darbų vykdymo zoną patenkančių inžinerinių tinklų iškėlimą</w:t>
      </w:r>
      <w:r w:rsidR="006801FF">
        <w:rPr>
          <w:sz w:val="22"/>
          <w:szCs w:val="22"/>
        </w:rPr>
        <w:t xml:space="preserve"> </w:t>
      </w:r>
      <w:r w:rsidRPr="006801FF">
        <w:rPr>
          <w:sz w:val="22"/>
          <w:szCs w:val="22"/>
        </w:rPr>
        <w:t>/</w:t>
      </w:r>
      <w:r w:rsidR="006801FF">
        <w:rPr>
          <w:sz w:val="22"/>
          <w:szCs w:val="22"/>
        </w:rPr>
        <w:t xml:space="preserve"> </w:t>
      </w:r>
      <w:r w:rsidRPr="006801FF">
        <w:rPr>
          <w:sz w:val="22"/>
          <w:szCs w:val="22"/>
        </w:rPr>
        <w:t>apsaugojimą.</w:t>
      </w:r>
    </w:p>
    <w:p w14:paraId="5B2523A7" w14:textId="77665FD4" w:rsidR="00691DEF" w:rsidRPr="006801FF" w:rsidRDefault="00F85A1C" w:rsidP="006801FF">
      <w:pPr>
        <w:pStyle w:val="Sraopastraipa"/>
        <w:widowControl/>
        <w:numPr>
          <w:ilvl w:val="1"/>
          <w:numId w:val="20"/>
        </w:numPr>
        <w:tabs>
          <w:tab w:val="left" w:pos="851"/>
          <w:tab w:val="left" w:pos="993"/>
        </w:tabs>
        <w:autoSpaceDE/>
        <w:autoSpaceDN/>
        <w:adjustRightInd/>
        <w:ind w:left="0" w:firstLine="567"/>
        <w:contextualSpacing/>
        <w:jc w:val="both"/>
        <w:rPr>
          <w:b/>
          <w:bCs/>
          <w:sz w:val="22"/>
          <w:szCs w:val="22"/>
        </w:rPr>
      </w:pPr>
      <w:r w:rsidRPr="006801FF">
        <w:rPr>
          <w:bCs/>
          <w:sz w:val="22"/>
          <w:szCs w:val="22"/>
        </w:rPr>
        <w:t>Rangovas yra atsakingas už darbų aikštelėje koordinavimą su tiekėjais ir kitais subrangovais.</w:t>
      </w:r>
    </w:p>
    <w:p w14:paraId="79E3245E" w14:textId="4AB1CF73" w:rsidR="006730F9" w:rsidRPr="006801FF" w:rsidRDefault="004221A5" w:rsidP="006801FF">
      <w:pPr>
        <w:pStyle w:val="Sraopastraipa"/>
        <w:widowControl/>
        <w:numPr>
          <w:ilvl w:val="1"/>
          <w:numId w:val="20"/>
        </w:numPr>
        <w:tabs>
          <w:tab w:val="left" w:pos="851"/>
          <w:tab w:val="left" w:pos="993"/>
        </w:tabs>
        <w:autoSpaceDE/>
        <w:autoSpaceDN/>
        <w:adjustRightInd/>
        <w:ind w:left="0" w:firstLine="567"/>
        <w:contextualSpacing/>
        <w:jc w:val="both"/>
        <w:rPr>
          <w:b/>
          <w:bCs/>
          <w:sz w:val="22"/>
          <w:szCs w:val="22"/>
        </w:rPr>
      </w:pPr>
      <w:r w:rsidRPr="006801FF">
        <w:rPr>
          <w:sz w:val="22"/>
          <w:szCs w:val="22"/>
        </w:rPr>
        <w:t>Rangovas</w:t>
      </w:r>
      <w:r w:rsidR="006801FF">
        <w:rPr>
          <w:sz w:val="22"/>
          <w:szCs w:val="22"/>
        </w:rPr>
        <w:t>,</w:t>
      </w:r>
      <w:r w:rsidR="004A6F36" w:rsidRPr="006801FF">
        <w:rPr>
          <w:sz w:val="22"/>
          <w:szCs w:val="22"/>
        </w:rPr>
        <w:t xml:space="preserve"> </w:t>
      </w:r>
      <w:r w:rsidRPr="006801FF">
        <w:rPr>
          <w:sz w:val="22"/>
          <w:szCs w:val="22"/>
        </w:rPr>
        <w:t>vykd</w:t>
      </w:r>
      <w:r w:rsidR="004A6F36" w:rsidRPr="006801FF">
        <w:rPr>
          <w:sz w:val="22"/>
          <w:szCs w:val="22"/>
        </w:rPr>
        <w:t>ant</w:t>
      </w:r>
      <w:r w:rsidRPr="006801FF">
        <w:rPr>
          <w:sz w:val="22"/>
          <w:szCs w:val="22"/>
        </w:rPr>
        <w:t xml:space="preserve"> visus darb</w:t>
      </w:r>
      <w:r w:rsidR="004A6F36" w:rsidRPr="006801FF">
        <w:rPr>
          <w:sz w:val="22"/>
          <w:szCs w:val="22"/>
        </w:rPr>
        <w:t>us</w:t>
      </w:r>
      <w:r w:rsidR="006801FF">
        <w:rPr>
          <w:sz w:val="22"/>
          <w:szCs w:val="22"/>
        </w:rPr>
        <w:t>,</w:t>
      </w:r>
      <w:r w:rsidR="004A6F36" w:rsidRPr="006801FF">
        <w:rPr>
          <w:sz w:val="22"/>
          <w:szCs w:val="22"/>
        </w:rPr>
        <w:t xml:space="preserve"> turi vadovautis galiojančiais</w:t>
      </w:r>
      <w:r w:rsidRPr="006801FF">
        <w:rPr>
          <w:sz w:val="22"/>
          <w:szCs w:val="22"/>
        </w:rPr>
        <w:t xml:space="preserve"> Lietuvos Respublikos </w:t>
      </w:r>
      <w:r w:rsidR="004A6F36" w:rsidRPr="006801FF">
        <w:rPr>
          <w:sz w:val="22"/>
          <w:szCs w:val="22"/>
        </w:rPr>
        <w:t>teisės aktais.</w:t>
      </w:r>
    </w:p>
    <w:p w14:paraId="56FF3DE4" w14:textId="49735D80" w:rsidR="009B3C56" w:rsidRPr="006801FF" w:rsidRDefault="0040124A" w:rsidP="006801FF">
      <w:pPr>
        <w:pStyle w:val="Antrat2"/>
        <w:tabs>
          <w:tab w:val="left" w:pos="851"/>
          <w:tab w:val="left" w:pos="993"/>
        </w:tabs>
        <w:ind w:left="0" w:firstLine="567"/>
        <w:rPr>
          <w:sz w:val="22"/>
          <w:szCs w:val="22"/>
        </w:rPr>
      </w:pPr>
      <w:r w:rsidRPr="006801FF">
        <w:rPr>
          <w:sz w:val="22"/>
          <w:szCs w:val="22"/>
        </w:rPr>
        <w:t>Reikalavimai statybos darbų vykdymui:</w:t>
      </w:r>
    </w:p>
    <w:p w14:paraId="0286DF01" w14:textId="454B7FBE" w:rsidR="00825925" w:rsidRPr="006801FF" w:rsidRDefault="00825925" w:rsidP="006801FF">
      <w:pPr>
        <w:pStyle w:val="Sraopastraipa"/>
        <w:widowControl/>
        <w:numPr>
          <w:ilvl w:val="1"/>
          <w:numId w:val="20"/>
        </w:numPr>
        <w:tabs>
          <w:tab w:val="left" w:pos="851"/>
          <w:tab w:val="left" w:pos="993"/>
        </w:tabs>
        <w:autoSpaceDE/>
        <w:autoSpaceDN/>
        <w:adjustRightInd/>
        <w:ind w:left="0" w:firstLine="567"/>
        <w:contextualSpacing/>
        <w:jc w:val="both"/>
        <w:rPr>
          <w:sz w:val="22"/>
          <w:szCs w:val="22"/>
        </w:rPr>
      </w:pPr>
      <w:r w:rsidRPr="006801FF">
        <w:rPr>
          <w:sz w:val="22"/>
          <w:szCs w:val="22"/>
        </w:rPr>
        <w:t>Esant poreikiui Rangovas savo sąskaita iki statybos darbų pradžios privalo įsigyti reikiamos apimties elektroninio statybos darbų žurnalo (ESDŽ) pildymo paslaugą ir statybos metu užtikrinti žurnalo pildymą. Žurnalo pildymas turi atitikti Aplinkos ministerijos patvirtintų teisės aktų reikalavimus.</w:t>
      </w:r>
    </w:p>
    <w:p w14:paraId="0B25EDDA" w14:textId="22CE4A4D" w:rsidR="00825925" w:rsidRPr="006801FF" w:rsidRDefault="00825925" w:rsidP="006801FF">
      <w:pPr>
        <w:pStyle w:val="Sraopastraipa"/>
        <w:widowControl/>
        <w:numPr>
          <w:ilvl w:val="1"/>
          <w:numId w:val="20"/>
        </w:numPr>
        <w:tabs>
          <w:tab w:val="left" w:pos="851"/>
          <w:tab w:val="left" w:pos="993"/>
        </w:tabs>
        <w:autoSpaceDE/>
        <w:autoSpaceDN/>
        <w:adjustRightInd/>
        <w:ind w:left="0" w:firstLine="567"/>
        <w:contextualSpacing/>
        <w:jc w:val="both"/>
        <w:rPr>
          <w:sz w:val="22"/>
          <w:szCs w:val="22"/>
        </w:rPr>
      </w:pPr>
      <w:r w:rsidRPr="006801FF">
        <w:rPr>
          <w:sz w:val="22"/>
          <w:szCs w:val="22"/>
        </w:rPr>
        <w:t xml:space="preserve">Prieš pradedant </w:t>
      </w:r>
      <w:r w:rsidR="006F3164">
        <w:rPr>
          <w:sz w:val="22"/>
          <w:szCs w:val="22"/>
        </w:rPr>
        <w:t>D</w:t>
      </w:r>
      <w:r w:rsidRPr="006801FF">
        <w:rPr>
          <w:sz w:val="22"/>
          <w:szCs w:val="22"/>
        </w:rPr>
        <w:t>arbus turi būti surašytas statybos aikštelės perdavimo</w:t>
      </w:r>
      <w:r w:rsidR="006801FF">
        <w:rPr>
          <w:sz w:val="22"/>
          <w:szCs w:val="22"/>
        </w:rPr>
        <w:t xml:space="preserve"> – priėmimo aktas</w:t>
      </w:r>
      <w:r w:rsidRPr="006801FF">
        <w:rPr>
          <w:sz w:val="22"/>
          <w:szCs w:val="22"/>
        </w:rPr>
        <w:t>.</w:t>
      </w:r>
    </w:p>
    <w:p w14:paraId="4922786C" w14:textId="00FC15BF" w:rsidR="00825925" w:rsidRPr="006801FF" w:rsidRDefault="00825925" w:rsidP="006801FF">
      <w:pPr>
        <w:pStyle w:val="Sraopastraipa"/>
        <w:widowControl/>
        <w:numPr>
          <w:ilvl w:val="1"/>
          <w:numId w:val="20"/>
        </w:numPr>
        <w:tabs>
          <w:tab w:val="left" w:pos="851"/>
          <w:tab w:val="left" w:pos="993"/>
        </w:tabs>
        <w:autoSpaceDE/>
        <w:autoSpaceDN/>
        <w:adjustRightInd/>
        <w:ind w:left="0" w:firstLine="567"/>
        <w:contextualSpacing/>
        <w:jc w:val="both"/>
        <w:rPr>
          <w:sz w:val="22"/>
          <w:szCs w:val="22"/>
        </w:rPr>
      </w:pPr>
      <w:r w:rsidRPr="006801FF">
        <w:rPr>
          <w:sz w:val="22"/>
          <w:szCs w:val="22"/>
        </w:rPr>
        <w:t>Statybos aikštelėse privaloma laikytis darb</w:t>
      </w:r>
      <w:r w:rsidR="006801FF">
        <w:rPr>
          <w:sz w:val="22"/>
          <w:szCs w:val="22"/>
        </w:rPr>
        <w:t>ų</w:t>
      </w:r>
      <w:r w:rsidRPr="006801FF">
        <w:rPr>
          <w:sz w:val="22"/>
          <w:szCs w:val="22"/>
        </w:rPr>
        <w:t xml:space="preserve"> saugos reikalavimų. Statybos aikštelės privalo būti atitvertos pagal teisės aktų reikalavimus, sudarant galimybes gyventojams saugiai pravažiuoti gatvėmis ir patekti į savo namų valdas.</w:t>
      </w:r>
    </w:p>
    <w:p w14:paraId="4A72A8DB" w14:textId="2473A5D6" w:rsidR="00825925" w:rsidRPr="006801FF" w:rsidRDefault="00825925" w:rsidP="006801FF">
      <w:pPr>
        <w:pStyle w:val="Sraopastraipa"/>
        <w:widowControl/>
        <w:numPr>
          <w:ilvl w:val="1"/>
          <w:numId w:val="20"/>
        </w:numPr>
        <w:tabs>
          <w:tab w:val="left" w:pos="851"/>
          <w:tab w:val="left" w:pos="993"/>
        </w:tabs>
        <w:autoSpaceDE/>
        <w:autoSpaceDN/>
        <w:adjustRightInd/>
        <w:ind w:left="0" w:firstLine="567"/>
        <w:contextualSpacing/>
        <w:jc w:val="both"/>
        <w:rPr>
          <w:sz w:val="22"/>
          <w:szCs w:val="22"/>
        </w:rPr>
      </w:pPr>
      <w:r w:rsidRPr="006801FF">
        <w:rPr>
          <w:sz w:val="22"/>
          <w:szCs w:val="22"/>
        </w:rPr>
        <w:t xml:space="preserve">Užsakovui pageidaujant, turi būti pateikta visa informacija apie atliekamų </w:t>
      </w:r>
      <w:r w:rsidR="006F3164">
        <w:rPr>
          <w:sz w:val="22"/>
          <w:szCs w:val="22"/>
        </w:rPr>
        <w:t>D</w:t>
      </w:r>
      <w:r w:rsidRPr="006801FF">
        <w:rPr>
          <w:sz w:val="22"/>
          <w:szCs w:val="22"/>
        </w:rPr>
        <w:t xml:space="preserve">arbų eigą ar bet kokia kita su </w:t>
      </w:r>
      <w:r w:rsidR="006F3164">
        <w:rPr>
          <w:sz w:val="22"/>
          <w:szCs w:val="22"/>
        </w:rPr>
        <w:t>D</w:t>
      </w:r>
      <w:r w:rsidRPr="006801FF">
        <w:rPr>
          <w:sz w:val="22"/>
          <w:szCs w:val="22"/>
        </w:rPr>
        <w:t>arbais susijusi informacija per protingą terminą, bet ne ilgiau, kaip per Užsakovo nustatytą terminą.</w:t>
      </w:r>
    </w:p>
    <w:p w14:paraId="2BC4BE1D" w14:textId="754E0696" w:rsidR="00825925" w:rsidRPr="006801FF" w:rsidRDefault="00825925" w:rsidP="006801FF">
      <w:pPr>
        <w:pStyle w:val="Sraopastraipa"/>
        <w:widowControl/>
        <w:numPr>
          <w:ilvl w:val="1"/>
          <w:numId w:val="20"/>
        </w:numPr>
        <w:tabs>
          <w:tab w:val="left" w:pos="851"/>
          <w:tab w:val="left" w:pos="993"/>
        </w:tabs>
        <w:autoSpaceDE/>
        <w:autoSpaceDN/>
        <w:adjustRightInd/>
        <w:ind w:left="0" w:firstLine="567"/>
        <w:contextualSpacing/>
        <w:jc w:val="both"/>
        <w:rPr>
          <w:sz w:val="22"/>
          <w:szCs w:val="22"/>
        </w:rPr>
      </w:pPr>
      <w:r w:rsidRPr="006801FF">
        <w:rPr>
          <w:sz w:val="22"/>
          <w:szCs w:val="22"/>
        </w:rPr>
        <w:t xml:space="preserve">Neatlygintinai pašalinti Užsakovo nurodytus </w:t>
      </w:r>
      <w:r w:rsidR="006F3164">
        <w:rPr>
          <w:sz w:val="22"/>
          <w:szCs w:val="22"/>
        </w:rPr>
        <w:t>D</w:t>
      </w:r>
      <w:r w:rsidRPr="006801FF">
        <w:rPr>
          <w:sz w:val="22"/>
          <w:szCs w:val="22"/>
        </w:rPr>
        <w:t>arbų trūkumus per protingą terminą, bet ne ilgiau, kaip per Užsakovo nustatytą terminą.</w:t>
      </w:r>
    </w:p>
    <w:p w14:paraId="1586F248" w14:textId="05ECC877" w:rsidR="00EC6AF6" w:rsidRPr="006801FF" w:rsidRDefault="006801FF" w:rsidP="006801FF">
      <w:pPr>
        <w:pStyle w:val="Sraopastraipa"/>
        <w:widowControl/>
        <w:numPr>
          <w:ilvl w:val="1"/>
          <w:numId w:val="20"/>
        </w:numPr>
        <w:tabs>
          <w:tab w:val="left" w:pos="993"/>
        </w:tabs>
        <w:autoSpaceDE/>
        <w:autoSpaceDN/>
        <w:adjustRightInd/>
        <w:ind w:left="0" w:firstLine="567"/>
        <w:contextualSpacing/>
        <w:jc w:val="both"/>
        <w:rPr>
          <w:sz w:val="22"/>
          <w:szCs w:val="22"/>
          <w:lang w:eastAsia="en-US"/>
        </w:rPr>
      </w:pPr>
      <w:r>
        <w:rPr>
          <w:sz w:val="22"/>
          <w:szCs w:val="22"/>
        </w:rPr>
        <w:lastRenderedPageBreak/>
        <w:t xml:space="preserve"> </w:t>
      </w:r>
      <w:r w:rsidR="00825925" w:rsidRPr="006801FF">
        <w:rPr>
          <w:sz w:val="22"/>
          <w:szCs w:val="22"/>
        </w:rPr>
        <w:t xml:space="preserve">Suteikti </w:t>
      </w:r>
      <w:r w:rsidR="006F3164">
        <w:rPr>
          <w:sz w:val="22"/>
          <w:szCs w:val="22"/>
        </w:rPr>
        <w:t>D</w:t>
      </w:r>
      <w:r w:rsidR="00825925" w:rsidRPr="006801FF">
        <w:rPr>
          <w:sz w:val="22"/>
          <w:szCs w:val="22"/>
        </w:rPr>
        <w:t>arbams, medžiagoms ir gaminiams garantiją pagal teisės aktuose nustatytus reikalavimus. Garantinio remonto darbus atlikti per protingą terminą, bet ne ilgiau, kaip per Užsakovo nustatytą terminą konkrečiu atveju.</w:t>
      </w:r>
    </w:p>
    <w:p w14:paraId="65CDFDE3" w14:textId="2E284899" w:rsidR="00EC6AF6" w:rsidRPr="006801FF" w:rsidRDefault="00EC6AF6" w:rsidP="006801FF">
      <w:pPr>
        <w:pStyle w:val="Sraopastraipa"/>
        <w:widowControl/>
        <w:numPr>
          <w:ilvl w:val="1"/>
          <w:numId w:val="20"/>
        </w:numPr>
        <w:tabs>
          <w:tab w:val="left" w:pos="993"/>
        </w:tabs>
        <w:autoSpaceDE/>
        <w:autoSpaceDN/>
        <w:adjustRightInd/>
        <w:ind w:left="0" w:firstLine="567"/>
        <w:contextualSpacing/>
        <w:jc w:val="both"/>
        <w:rPr>
          <w:sz w:val="22"/>
          <w:szCs w:val="22"/>
          <w:lang w:eastAsia="en-US"/>
        </w:rPr>
      </w:pPr>
      <w:r w:rsidRPr="006801FF">
        <w:rPr>
          <w:sz w:val="22"/>
          <w:szCs w:val="22"/>
        </w:rPr>
        <w:t xml:space="preserve"> </w:t>
      </w:r>
      <w:r w:rsidR="00A5793E" w:rsidRPr="006801FF">
        <w:rPr>
          <w:sz w:val="22"/>
          <w:szCs w:val="22"/>
        </w:rPr>
        <w:t xml:space="preserve">Prieš pradėdamas </w:t>
      </w:r>
      <w:r w:rsidR="006F3164">
        <w:rPr>
          <w:sz w:val="22"/>
          <w:szCs w:val="22"/>
        </w:rPr>
        <w:t>D</w:t>
      </w:r>
      <w:r w:rsidR="00A5793E" w:rsidRPr="006801FF">
        <w:rPr>
          <w:sz w:val="22"/>
          <w:szCs w:val="22"/>
        </w:rPr>
        <w:t>arbus Rangovas turi detaliai užfiksuoti (atlikti fotofiksaciją) žemės, gerbūvio būklę</w:t>
      </w:r>
      <w:r w:rsidR="00825925" w:rsidRPr="006801FF">
        <w:rPr>
          <w:sz w:val="22"/>
          <w:szCs w:val="22"/>
        </w:rPr>
        <w:t xml:space="preserve">, o baigus Darbus </w:t>
      </w:r>
      <w:r w:rsidR="00825925" w:rsidRPr="006801FF">
        <w:rPr>
          <w:sz w:val="22"/>
          <w:szCs w:val="22"/>
          <w:lang w:eastAsia="en-US"/>
        </w:rPr>
        <w:t>a</w:t>
      </w:r>
      <w:r w:rsidR="001052C3" w:rsidRPr="006801FF">
        <w:rPr>
          <w:sz w:val="22"/>
          <w:szCs w:val="22"/>
          <w:lang w:eastAsia="en-US"/>
        </w:rPr>
        <w:t xml:space="preserve">tstatyti darbų vykdymo vietose pažeistas dangas ir gerbūvį iki neprastesnės būklės nei prieš </w:t>
      </w:r>
      <w:r w:rsidR="006801FF">
        <w:rPr>
          <w:sz w:val="22"/>
          <w:szCs w:val="22"/>
          <w:lang w:eastAsia="en-US"/>
        </w:rPr>
        <w:t>D</w:t>
      </w:r>
      <w:r w:rsidR="001052C3" w:rsidRPr="006801FF">
        <w:rPr>
          <w:sz w:val="22"/>
          <w:szCs w:val="22"/>
          <w:lang w:eastAsia="en-US"/>
        </w:rPr>
        <w:t>arbų pradžią</w:t>
      </w:r>
      <w:r w:rsidR="00354D26" w:rsidRPr="006801FF">
        <w:rPr>
          <w:sz w:val="22"/>
          <w:szCs w:val="22"/>
          <w:lang w:eastAsia="en-US"/>
        </w:rPr>
        <w:t>.</w:t>
      </w:r>
    </w:p>
    <w:p w14:paraId="0A2D9F50" w14:textId="763A265B" w:rsidR="00DE3252" w:rsidRPr="006801FF" w:rsidRDefault="00EC6AF6" w:rsidP="006801FF">
      <w:pPr>
        <w:pStyle w:val="Sraopastraipa"/>
        <w:widowControl/>
        <w:numPr>
          <w:ilvl w:val="1"/>
          <w:numId w:val="20"/>
        </w:numPr>
        <w:tabs>
          <w:tab w:val="left" w:pos="993"/>
        </w:tabs>
        <w:autoSpaceDE/>
        <w:autoSpaceDN/>
        <w:adjustRightInd/>
        <w:ind w:left="0" w:firstLine="567"/>
        <w:contextualSpacing/>
        <w:jc w:val="both"/>
        <w:rPr>
          <w:sz w:val="22"/>
          <w:szCs w:val="22"/>
          <w:lang w:eastAsia="en-US"/>
        </w:rPr>
      </w:pPr>
      <w:r w:rsidRPr="006801FF">
        <w:rPr>
          <w:sz w:val="22"/>
          <w:szCs w:val="22"/>
          <w:lang w:eastAsia="en-US"/>
        </w:rPr>
        <w:t xml:space="preserve"> </w:t>
      </w:r>
      <w:r w:rsidR="001052C3" w:rsidRPr="006801FF">
        <w:rPr>
          <w:sz w:val="22"/>
          <w:szCs w:val="22"/>
        </w:rPr>
        <w:t xml:space="preserve">Laikydamasis visomis atliekų tvarkymo taisyklėmis, statybinių atliekų, susidariusių darbų vykdymo metu, </w:t>
      </w:r>
      <w:r w:rsidR="009D5C3F" w:rsidRPr="006801FF">
        <w:rPr>
          <w:sz w:val="22"/>
          <w:szCs w:val="22"/>
        </w:rPr>
        <w:t xml:space="preserve">tvarkymu </w:t>
      </w:r>
      <w:r w:rsidR="001052C3" w:rsidRPr="006801FF">
        <w:rPr>
          <w:sz w:val="22"/>
          <w:szCs w:val="22"/>
        </w:rPr>
        <w:t xml:space="preserve">rūpinasi </w:t>
      </w:r>
      <w:r w:rsidR="006801FF">
        <w:rPr>
          <w:iCs/>
          <w:sz w:val="22"/>
          <w:szCs w:val="22"/>
        </w:rPr>
        <w:t>R</w:t>
      </w:r>
      <w:r w:rsidR="001052C3" w:rsidRPr="006801FF">
        <w:rPr>
          <w:iCs/>
          <w:sz w:val="22"/>
          <w:szCs w:val="22"/>
        </w:rPr>
        <w:t>angovas.</w:t>
      </w:r>
    </w:p>
    <w:p w14:paraId="6FBF0978" w14:textId="2F1975C1" w:rsidR="003207B8" w:rsidRPr="006801FF" w:rsidRDefault="00DD2526" w:rsidP="006801FF">
      <w:pPr>
        <w:pStyle w:val="Sraopastraipa"/>
        <w:widowControl/>
        <w:numPr>
          <w:ilvl w:val="1"/>
          <w:numId w:val="20"/>
        </w:numPr>
        <w:tabs>
          <w:tab w:val="left" w:pos="993"/>
        </w:tabs>
        <w:autoSpaceDE/>
        <w:autoSpaceDN/>
        <w:adjustRightInd/>
        <w:ind w:left="0" w:firstLine="567"/>
        <w:contextualSpacing/>
        <w:jc w:val="both"/>
        <w:rPr>
          <w:sz w:val="22"/>
          <w:szCs w:val="22"/>
          <w:lang w:eastAsia="en-US"/>
        </w:rPr>
      </w:pPr>
      <w:r w:rsidRPr="006801FF">
        <w:rPr>
          <w:sz w:val="22"/>
          <w:szCs w:val="22"/>
        </w:rPr>
        <w:t>Paklojus tinklus, reikalinga sumontuoti požeminių komunikacijų žymėjimo ženklus.</w:t>
      </w:r>
      <w:bookmarkStart w:id="7" w:name="_Toc97287389"/>
      <w:bookmarkEnd w:id="2"/>
      <w:bookmarkEnd w:id="3"/>
      <w:bookmarkEnd w:id="4"/>
      <w:bookmarkEnd w:id="5"/>
    </w:p>
    <w:bookmarkEnd w:id="7"/>
    <w:p w14:paraId="64DE1EFF" w14:textId="77777777" w:rsidR="003F3B51" w:rsidRPr="006801FF" w:rsidRDefault="003F3B51" w:rsidP="006801FF">
      <w:pPr>
        <w:keepNext/>
        <w:keepLines/>
        <w:widowControl/>
        <w:numPr>
          <w:ilvl w:val="0"/>
          <w:numId w:val="20"/>
        </w:numPr>
        <w:tabs>
          <w:tab w:val="left" w:pos="993"/>
        </w:tabs>
        <w:suppressAutoHyphens/>
        <w:autoSpaceDE/>
        <w:autoSpaceDN/>
        <w:adjustRightInd/>
        <w:spacing w:before="240" w:after="240"/>
        <w:ind w:left="0" w:firstLine="567"/>
        <w:jc w:val="both"/>
        <w:outlineLvl w:val="1"/>
        <w:rPr>
          <w:b/>
          <w:bCs/>
          <w:sz w:val="22"/>
          <w:szCs w:val="22"/>
          <w:lang w:eastAsia="en-US"/>
        </w:rPr>
      </w:pPr>
      <w:r w:rsidRPr="006801FF">
        <w:rPr>
          <w:b/>
          <w:bCs/>
          <w:sz w:val="22"/>
          <w:szCs w:val="22"/>
          <w:lang w:eastAsia="en-US"/>
        </w:rPr>
        <w:t>Reikalavimai vandentiekio tinklams:</w:t>
      </w:r>
    </w:p>
    <w:p w14:paraId="3858192B" w14:textId="316FCBB0" w:rsidR="003F3B51" w:rsidRPr="006801FF" w:rsidRDefault="006F3164" w:rsidP="006801FF">
      <w:pPr>
        <w:numPr>
          <w:ilvl w:val="1"/>
          <w:numId w:val="20"/>
        </w:numPr>
        <w:tabs>
          <w:tab w:val="left" w:pos="993"/>
        </w:tabs>
        <w:ind w:left="0" w:firstLine="567"/>
        <w:jc w:val="both"/>
        <w:rPr>
          <w:sz w:val="22"/>
          <w:szCs w:val="22"/>
        </w:rPr>
      </w:pPr>
      <w:r>
        <w:rPr>
          <w:sz w:val="22"/>
          <w:szCs w:val="22"/>
        </w:rPr>
        <w:t>Vykdant Darbus</w:t>
      </w:r>
      <w:r w:rsidR="00825925" w:rsidRPr="006801FF">
        <w:rPr>
          <w:sz w:val="22"/>
          <w:szCs w:val="22"/>
        </w:rPr>
        <w:t xml:space="preserve"> naudojami v</w:t>
      </w:r>
      <w:r w:rsidR="003F3B51" w:rsidRPr="006801FF">
        <w:rPr>
          <w:sz w:val="22"/>
          <w:szCs w:val="22"/>
        </w:rPr>
        <w:t>amzdžiai turi būti įrengiami laikantis gamintojo nurodymų. Vamzdžiai turi būti tvirti, ilgaamžiški, funkcionalūs ir lengvai pataisomi</w:t>
      </w:r>
      <w:r w:rsidR="006F782B">
        <w:rPr>
          <w:sz w:val="22"/>
          <w:szCs w:val="22"/>
        </w:rPr>
        <w:t xml:space="preserve"> </w:t>
      </w:r>
      <w:r w:rsidR="003F3B51" w:rsidRPr="006801FF">
        <w:rPr>
          <w:sz w:val="22"/>
          <w:szCs w:val="22"/>
        </w:rPr>
        <w:t>/</w:t>
      </w:r>
      <w:r w:rsidR="006F782B">
        <w:rPr>
          <w:sz w:val="22"/>
          <w:szCs w:val="22"/>
        </w:rPr>
        <w:t xml:space="preserve"> </w:t>
      </w:r>
      <w:r w:rsidR="003F3B51" w:rsidRPr="006801FF">
        <w:rPr>
          <w:sz w:val="22"/>
          <w:szCs w:val="22"/>
        </w:rPr>
        <w:t>pakeičiami. Pateikiama vamzdynų gamintojo</w:t>
      </w:r>
      <w:r w:rsidR="006F782B">
        <w:rPr>
          <w:sz w:val="22"/>
          <w:szCs w:val="22"/>
        </w:rPr>
        <w:t xml:space="preserve"> </w:t>
      </w:r>
      <w:r w:rsidR="003F3B51" w:rsidRPr="006801FF">
        <w:rPr>
          <w:sz w:val="22"/>
          <w:szCs w:val="22"/>
        </w:rPr>
        <w:t>/</w:t>
      </w:r>
      <w:r w:rsidR="006F782B">
        <w:rPr>
          <w:sz w:val="22"/>
          <w:szCs w:val="22"/>
        </w:rPr>
        <w:t xml:space="preserve"> </w:t>
      </w:r>
      <w:r w:rsidR="003F3B51" w:rsidRPr="006801FF">
        <w:rPr>
          <w:sz w:val="22"/>
          <w:szCs w:val="22"/>
        </w:rPr>
        <w:t>atstovo deklaracija apie vamzdynų gyvavimo laiką (ne mažiau 50 metų).</w:t>
      </w:r>
    </w:p>
    <w:p w14:paraId="26CA5C1E" w14:textId="47C4826F" w:rsidR="003F3B51" w:rsidRPr="006801FF" w:rsidRDefault="00825925" w:rsidP="006801FF">
      <w:pPr>
        <w:widowControl/>
        <w:numPr>
          <w:ilvl w:val="1"/>
          <w:numId w:val="20"/>
        </w:numPr>
        <w:tabs>
          <w:tab w:val="left" w:pos="993"/>
        </w:tabs>
        <w:autoSpaceDE/>
        <w:autoSpaceDN/>
        <w:adjustRightInd/>
        <w:spacing w:before="240" w:after="240"/>
        <w:ind w:left="0" w:firstLine="567"/>
        <w:contextualSpacing/>
        <w:jc w:val="both"/>
        <w:rPr>
          <w:sz w:val="22"/>
          <w:szCs w:val="22"/>
        </w:rPr>
      </w:pPr>
      <w:r w:rsidRPr="006801FF">
        <w:rPr>
          <w:sz w:val="22"/>
          <w:szCs w:val="22"/>
        </w:rPr>
        <w:t>V</w:t>
      </w:r>
      <w:r w:rsidR="003F3B51" w:rsidRPr="006801FF">
        <w:rPr>
          <w:sz w:val="22"/>
          <w:szCs w:val="22"/>
        </w:rPr>
        <w:t xml:space="preserve">andentiekio tinklus siūloma tiesti iš PE100 PN10 klasės vamzdžių (jei </w:t>
      </w:r>
      <w:r w:rsidR="006F3164">
        <w:rPr>
          <w:sz w:val="22"/>
          <w:szCs w:val="22"/>
        </w:rPr>
        <w:t>D</w:t>
      </w:r>
      <w:r w:rsidR="003F3B51" w:rsidRPr="006801FF">
        <w:rPr>
          <w:sz w:val="22"/>
          <w:szCs w:val="22"/>
        </w:rPr>
        <w:t xml:space="preserve">arbai atliekami atviru būdu) arba PE100RC klasės vamzdžių (jei </w:t>
      </w:r>
      <w:r w:rsidR="006F3164">
        <w:rPr>
          <w:sz w:val="22"/>
          <w:szCs w:val="22"/>
        </w:rPr>
        <w:t>D</w:t>
      </w:r>
      <w:r w:rsidR="003F3B51" w:rsidRPr="006801FF">
        <w:rPr>
          <w:sz w:val="22"/>
          <w:szCs w:val="22"/>
        </w:rPr>
        <w:t>arbai atliekami uždaru būdu).</w:t>
      </w:r>
    </w:p>
    <w:p w14:paraId="7E0769DC" w14:textId="044012F3" w:rsidR="003F3B51" w:rsidRPr="006801FF" w:rsidRDefault="00EA0FC0" w:rsidP="006801FF">
      <w:pPr>
        <w:widowControl/>
        <w:numPr>
          <w:ilvl w:val="1"/>
          <w:numId w:val="20"/>
        </w:numPr>
        <w:tabs>
          <w:tab w:val="left" w:pos="993"/>
        </w:tabs>
        <w:autoSpaceDE/>
        <w:autoSpaceDN/>
        <w:adjustRightInd/>
        <w:spacing w:before="240" w:after="240"/>
        <w:ind w:left="0" w:firstLine="567"/>
        <w:contextualSpacing/>
        <w:jc w:val="both"/>
        <w:rPr>
          <w:sz w:val="22"/>
          <w:szCs w:val="22"/>
        </w:rPr>
      </w:pPr>
      <w:r w:rsidRPr="006801FF">
        <w:rPr>
          <w:sz w:val="22"/>
          <w:szCs w:val="22"/>
        </w:rPr>
        <w:t>V</w:t>
      </w:r>
      <w:r w:rsidR="003F3B51" w:rsidRPr="006801FF">
        <w:rPr>
          <w:sz w:val="22"/>
          <w:szCs w:val="22"/>
        </w:rPr>
        <w:t>amzdžiai turi būti klojami žemiau įšalo gylio. Žemiausiose tinklo vietose turi būti numatyti vandens išleidėjai, o aukščiausiose oro išleidėjai. Vamzdžiai turi turėti kilmės sertifikatus ir atitikti LST EN 12201 ar lygiavertį standartą. Tinklai turi būti klojami normatyviniais nuolydžiais (STR 2.07.01:2003).</w:t>
      </w:r>
    </w:p>
    <w:p w14:paraId="41F4A98D" w14:textId="7BDE309A" w:rsidR="006F64B2" w:rsidRPr="006801FF" w:rsidRDefault="006F64B2" w:rsidP="006801FF">
      <w:pPr>
        <w:widowControl/>
        <w:numPr>
          <w:ilvl w:val="1"/>
          <w:numId w:val="31"/>
        </w:numPr>
        <w:tabs>
          <w:tab w:val="left" w:pos="993"/>
        </w:tabs>
        <w:autoSpaceDE/>
        <w:autoSpaceDN/>
        <w:adjustRightInd/>
        <w:spacing w:before="240"/>
        <w:ind w:left="0" w:firstLine="567"/>
        <w:contextualSpacing/>
        <w:jc w:val="both"/>
        <w:rPr>
          <w:sz w:val="22"/>
          <w:szCs w:val="22"/>
          <w:lang w:eastAsia="en-US"/>
        </w:rPr>
      </w:pPr>
      <w:r w:rsidRPr="006801FF">
        <w:rPr>
          <w:sz w:val="22"/>
          <w:szCs w:val="22"/>
          <w:lang w:eastAsia="en-US"/>
        </w:rPr>
        <w:t>Pastačius vandentiekio tinklus, turi būti atliktas jų praplovimas, dezinfekavimas, hidraulinis išbandymas ir mikrobiologinis vandens tyrimas.</w:t>
      </w:r>
    </w:p>
    <w:p w14:paraId="2F4D902C" w14:textId="77777777" w:rsidR="006F64B2" w:rsidRPr="006801FF" w:rsidRDefault="006F64B2" w:rsidP="006801FF">
      <w:pPr>
        <w:keepNext/>
        <w:keepLines/>
        <w:widowControl/>
        <w:numPr>
          <w:ilvl w:val="0"/>
          <w:numId w:val="20"/>
        </w:numPr>
        <w:tabs>
          <w:tab w:val="num" w:pos="360"/>
          <w:tab w:val="left" w:pos="993"/>
        </w:tabs>
        <w:suppressAutoHyphens/>
        <w:autoSpaceDE/>
        <w:autoSpaceDN/>
        <w:adjustRightInd/>
        <w:spacing w:before="240" w:after="240"/>
        <w:ind w:left="0" w:firstLine="567"/>
        <w:jc w:val="both"/>
        <w:outlineLvl w:val="1"/>
        <w:rPr>
          <w:b/>
          <w:bCs/>
          <w:sz w:val="22"/>
          <w:szCs w:val="22"/>
          <w:lang w:eastAsia="en-US"/>
        </w:rPr>
      </w:pPr>
      <w:r w:rsidRPr="006801FF">
        <w:rPr>
          <w:b/>
          <w:bCs/>
          <w:sz w:val="22"/>
          <w:szCs w:val="22"/>
          <w:lang w:eastAsia="en-US"/>
        </w:rPr>
        <w:t>Reikalavimai vandentiekio armatūrai:</w:t>
      </w:r>
    </w:p>
    <w:p w14:paraId="4DA0BB9B" w14:textId="15FB72EB" w:rsidR="006F64B2" w:rsidRPr="006801FF" w:rsidRDefault="006F64B2" w:rsidP="006801FF">
      <w:pPr>
        <w:widowControl/>
        <w:numPr>
          <w:ilvl w:val="1"/>
          <w:numId w:val="31"/>
        </w:numPr>
        <w:tabs>
          <w:tab w:val="left" w:pos="993"/>
        </w:tabs>
        <w:autoSpaceDE/>
        <w:autoSpaceDN/>
        <w:adjustRightInd/>
        <w:ind w:left="0" w:firstLine="567"/>
        <w:contextualSpacing/>
        <w:jc w:val="both"/>
        <w:rPr>
          <w:sz w:val="22"/>
          <w:szCs w:val="22"/>
          <w:lang w:eastAsia="en-US"/>
        </w:rPr>
      </w:pPr>
      <w:r w:rsidRPr="006801FF">
        <w:rPr>
          <w:sz w:val="22"/>
          <w:szCs w:val="22"/>
          <w:lang w:eastAsia="en-US"/>
        </w:rPr>
        <w:t>Kaliojo ketaus fasoninės dalys turi būti naudojamos flanšinės arba movinės ir turi turėti tas pačias charakteristikas, kaip ir vamzdžiai. Flanšai, jei nenurodyta kitaip, turi būti tinkami mažiausiai PN10 darbiniam slėgiui.</w:t>
      </w:r>
    </w:p>
    <w:p w14:paraId="2A49F80F" w14:textId="6A74554B" w:rsidR="006F64B2" w:rsidRPr="006801FF" w:rsidRDefault="006F64B2" w:rsidP="006801FF">
      <w:pPr>
        <w:widowControl/>
        <w:numPr>
          <w:ilvl w:val="1"/>
          <w:numId w:val="31"/>
        </w:numPr>
        <w:tabs>
          <w:tab w:val="left" w:pos="993"/>
        </w:tabs>
        <w:autoSpaceDE/>
        <w:autoSpaceDN/>
        <w:adjustRightInd/>
        <w:ind w:left="0" w:firstLine="567"/>
        <w:contextualSpacing/>
        <w:jc w:val="both"/>
        <w:rPr>
          <w:sz w:val="22"/>
          <w:szCs w:val="22"/>
          <w:lang w:eastAsia="en-US"/>
        </w:rPr>
      </w:pPr>
      <w:r w:rsidRPr="006801FF">
        <w:rPr>
          <w:sz w:val="22"/>
          <w:szCs w:val="22"/>
          <w:lang w:eastAsia="en-US"/>
        </w:rPr>
        <w:t xml:space="preserve">Medžiagos, naudojamos kaliojo ketaus fasoninių dalių gamybai, turi atitikti LST EN 545 (vandentiekiui) </w:t>
      </w:r>
      <w:r w:rsidR="009D5C3F" w:rsidRPr="006801FF">
        <w:rPr>
          <w:sz w:val="22"/>
          <w:szCs w:val="22"/>
        </w:rPr>
        <w:t>ar lygiavertį standartą.</w:t>
      </w:r>
    </w:p>
    <w:p w14:paraId="72BE2D9D" w14:textId="2923AE46" w:rsidR="006F64B2" w:rsidRPr="006801FF" w:rsidRDefault="006F64B2" w:rsidP="006801FF">
      <w:pPr>
        <w:widowControl/>
        <w:numPr>
          <w:ilvl w:val="1"/>
          <w:numId w:val="31"/>
        </w:numPr>
        <w:tabs>
          <w:tab w:val="left" w:pos="993"/>
        </w:tabs>
        <w:autoSpaceDE/>
        <w:autoSpaceDN/>
        <w:adjustRightInd/>
        <w:ind w:left="0" w:firstLine="567"/>
        <w:contextualSpacing/>
        <w:jc w:val="both"/>
        <w:rPr>
          <w:sz w:val="22"/>
          <w:szCs w:val="22"/>
          <w:lang w:eastAsia="en-US"/>
        </w:rPr>
      </w:pPr>
      <w:r w:rsidRPr="006801FF">
        <w:rPr>
          <w:sz w:val="22"/>
          <w:szCs w:val="22"/>
          <w:lang w:eastAsia="en-US"/>
        </w:rPr>
        <w:t xml:space="preserve">Visos kaliojo ketaus fasoninės dalys (produktai) iš vidaus ir iš išorės padengtos korozijai atsparia danga, kurios storis ne mažesnis kaip 250 mikronų; antikorozinė danga turi atitikti GSK </w:t>
      </w:r>
      <w:r w:rsidR="00662F2E" w:rsidRPr="006801FF">
        <w:rPr>
          <w:sz w:val="22"/>
          <w:szCs w:val="22"/>
        </w:rPr>
        <w:t>ar lygiavertį standartą</w:t>
      </w:r>
      <w:r w:rsidR="00662F2E" w:rsidRPr="006801FF">
        <w:rPr>
          <w:sz w:val="22"/>
          <w:szCs w:val="22"/>
          <w:lang w:eastAsia="en-US"/>
        </w:rPr>
        <w:t xml:space="preserve"> </w:t>
      </w:r>
      <w:r w:rsidRPr="006801FF">
        <w:rPr>
          <w:sz w:val="22"/>
          <w:szCs w:val="22"/>
          <w:lang w:eastAsia="en-US"/>
        </w:rPr>
        <w:t xml:space="preserve">ir turėti RAL-GZ 662 </w:t>
      </w:r>
      <w:r w:rsidR="009D5C3F" w:rsidRPr="006801FF">
        <w:rPr>
          <w:sz w:val="22"/>
          <w:szCs w:val="22"/>
        </w:rPr>
        <w:t xml:space="preserve">ar lygiavertį </w:t>
      </w:r>
      <w:r w:rsidRPr="006801FF">
        <w:rPr>
          <w:sz w:val="22"/>
          <w:szCs w:val="22"/>
          <w:lang w:eastAsia="en-US"/>
        </w:rPr>
        <w:t>sertifikatą.</w:t>
      </w:r>
    </w:p>
    <w:p w14:paraId="04E8DBE5" w14:textId="40381B5E" w:rsidR="006F64B2" w:rsidRPr="006801FF" w:rsidRDefault="006F64B2" w:rsidP="006F782B">
      <w:pPr>
        <w:widowControl/>
        <w:numPr>
          <w:ilvl w:val="1"/>
          <w:numId w:val="31"/>
        </w:numPr>
        <w:tabs>
          <w:tab w:val="left" w:pos="993"/>
        </w:tabs>
        <w:autoSpaceDE/>
        <w:autoSpaceDN/>
        <w:adjustRightInd/>
        <w:ind w:left="0" w:firstLine="567"/>
        <w:contextualSpacing/>
        <w:jc w:val="both"/>
        <w:rPr>
          <w:sz w:val="22"/>
          <w:szCs w:val="22"/>
          <w:lang w:eastAsia="en-US"/>
        </w:rPr>
      </w:pPr>
      <w:r w:rsidRPr="006801FF">
        <w:rPr>
          <w:sz w:val="22"/>
          <w:szCs w:val="22"/>
          <w:lang w:eastAsia="en-US"/>
        </w:rPr>
        <w:t>Kalaus ketaus fasoninės dalys turi turėti ne maisto prek</w:t>
      </w:r>
      <w:r w:rsidR="006F782B">
        <w:rPr>
          <w:sz w:val="22"/>
          <w:szCs w:val="22"/>
          <w:lang w:eastAsia="en-US"/>
        </w:rPr>
        <w:t>ių</w:t>
      </w:r>
      <w:r w:rsidRPr="006801FF">
        <w:rPr>
          <w:sz w:val="22"/>
          <w:szCs w:val="22"/>
          <w:lang w:eastAsia="en-US"/>
        </w:rPr>
        <w:t xml:space="preserve"> higieninį pažymėjimą, išduotą Lietuvoje ir leidžiantį jas naudoti geriamojo vandens vandentiekio sistemai.</w:t>
      </w:r>
    </w:p>
    <w:p w14:paraId="74489D68" w14:textId="77777777" w:rsidR="006F64B2" w:rsidRPr="006801FF" w:rsidRDefault="006F64B2" w:rsidP="006F782B">
      <w:pPr>
        <w:keepNext/>
        <w:keepLines/>
        <w:widowControl/>
        <w:numPr>
          <w:ilvl w:val="0"/>
          <w:numId w:val="20"/>
        </w:numPr>
        <w:tabs>
          <w:tab w:val="num" w:pos="360"/>
          <w:tab w:val="left" w:pos="851"/>
          <w:tab w:val="left" w:pos="993"/>
        </w:tabs>
        <w:suppressAutoHyphens/>
        <w:autoSpaceDE/>
        <w:autoSpaceDN/>
        <w:adjustRightInd/>
        <w:spacing w:before="240" w:after="240"/>
        <w:ind w:left="0" w:firstLine="567"/>
        <w:jc w:val="both"/>
        <w:outlineLvl w:val="1"/>
        <w:rPr>
          <w:b/>
          <w:bCs/>
          <w:sz w:val="22"/>
          <w:szCs w:val="22"/>
          <w:lang w:eastAsia="en-US"/>
        </w:rPr>
      </w:pPr>
      <w:bookmarkStart w:id="8" w:name="_Toc516041573"/>
      <w:bookmarkStart w:id="9" w:name="_Toc519184391"/>
      <w:bookmarkStart w:id="10" w:name="_Toc97287390"/>
      <w:r w:rsidRPr="006801FF">
        <w:rPr>
          <w:b/>
          <w:bCs/>
          <w:sz w:val="22"/>
          <w:szCs w:val="22"/>
          <w:lang w:eastAsia="en-US"/>
        </w:rPr>
        <w:t>Reikalavimai šuliniams</w:t>
      </w:r>
      <w:bookmarkEnd w:id="8"/>
      <w:bookmarkEnd w:id="9"/>
      <w:bookmarkEnd w:id="10"/>
      <w:r w:rsidRPr="006801FF">
        <w:rPr>
          <w:b/>
          <w:bCs/>
          <w:sz w:val="22"/>
          <w:szCs w:val="22"/>
          <w:lang w:eastAsia="en-US"/>
        </w:rPr>
        <w:t>:</w:t>
      </w:r>
    </w:p>
    <w:p w14:paraId="3B2C82EC" w14:textId="18F22B08" w:rsidR="006F64B2" w:rsidRPr="006801FF" w:rsidRDefault="006F64B2" w:rsidP="006F782B">
      <w:pPr>
        <w:widowControl/>
        <w:numPr>
          <w:ilvl w:val="1"/>
          <w:numId w:val="31"/>
        </w:numPr>
        <w:tabs>
          <w:tab w:val="left" w:pos="851"/>
          <w:tab w:val="left" w:pos="993"/>
        </w:tabs>
        <w:autoSpaceDE/>
        <w:autoSpaceDN/>
        <w:adjustRightInd/>
        <w:spacing w:before="240" w:after="240"/>
        <w:ind w:left="0" w:firstLine="567"/>
        <w:contextualSpacing/>
        <w:jc w:val="both"/>
        <w:rPr>
          <w:sz w:val="22"/>
          <w:szCs w:val="22"/>
          <w:lang w:eastAsia="en-US"/>
        </w:rPr>
      </w:pPr>
      <w:r w:rsidRPr="006801FF">
        <w:rPr>
          <w:sz w:val="22"/>
          <w:szCs w:val="22"/>
          <w:lang w:eastAsia="en-US"/>
        </w:rPr>
        <w:t>Šuliniai, statomi iš surenkamų gelžbetonio elementų, turi atitikti LST EN 1917</w:t>
      </w:r>
      <w:r w:rsidR="009D5C3F" w:rsidRPr="006801FF">
        <w:rPr>
          <w:sz w:val="22"/>
          <w:szCs w:val="22"/>
        </w:rPr>
        <w:t xml:space="preserve"> ar lygiavertį standartą</w:t>
      </w:r>
      <w:r w:rsidRPr="006801FF">
        <w:rPr>
          <w:sz w:val="22"/>
          <w:szCs w:val="22"/>
          <w:lang w:eastAsia="en-US"/>
        </w:rPr>
        <w:t xml:space="preserve">, STR 2.07.01:2003 reikalavimus. Jei nenurodyta kitaip, jie turi būti tiekiami kartu su gelžbetonine perdengimo plokšte, kaliojo ketaus dangčiu ir ketiniu jo rėmu. Dangčiai, esantys važiuojamoje dalyje turi atlaikyti mažiausiai 40 tonų apkrovą (klasė D400), pėsčiųjų zonose mažiausiai 12,5 tonų apkrovą (klasė B125) ir žaliose zonose mažiausiai 1,5 tonų apkrovą (klasė A15) bei atitikti LST EN 124 </w:t>
      </w:r>
      <w:r w:rsidR="009D5C3F" w:rsidRPr="006801FF">
        <w:rPr>
          <w:sz w:val="22"/>
          <w:szCs w:val="22"/>
        </w:rPr>
        <w:t>ar lygiavertį standartą.</w:t>
      </w:r>
      <w:r w:rsidR="00EA0FC0" w:rsidRPr="006801FF">
        <w:rPr>
          <w:sz w:val="22"/>
          <w:szCs w:val="22"/>
          <w:lang w:eastAsia="en-US"/>
        </w:rPr>
        <w:t xml:space="preserve"> </w:t>
      </w:r>
      <w:r w:rsidRPr="006801FF">
        <w:rPr>
          <w:sz w:val="22"/>
          <w:szCs w:val="22"/>
          <w:lang w:eastAsia="en-US"/>
        </w:rPr>
        <w:t>Važiuojamoje gatvės dalyje šulinių dangčiai turi būti sunkaus tipo, plaukiojantys.</w:t>
      </w:r>
    </w:p>
    <w:p w14:paraId="35A7704D" w14:textId="1D69A335" w:rsidR="006F64B2" w:rsidRPr="006801FF" w:rsidRDefault="006F64B2" w:rsidP="006F782B">
      <w:pPr>
        <w:widowControl/>
        <w:numPr>
          <w:ilvl w:val="1"/>
          <w:numId w:val="31"/>
        </w:numPr>
        <w:tabs>
          <w:tab w:val="left" w:pos="851"/>
          <w:tab w:val="left" w:pos="993"/>
        </w:tabs>
        <w:autoSpaceDE/>
        <w:autoSpaceDN/>
        <w:adjustRightInd/>
        <w:ind w:left="0" w:firstLine="567"/>
        <w:contextualSpacing/>
        <w:jc w:val="both"/>
        <w:rPr>
          <w:sz w:val="22"/>
          <w:szCs w:val="22"/>
          <w:lang w:eastAsia="en-US"/>
        </w:rPr>
      </w:pPr>
      <w:r w:rsidRPr="006801FF">
        <w:rPr>
          <w:sz w:val="22"/>
          <w:szCs w:val="22"/>
          <w:lang w:eastAsia="en-US"/>
        </w:rPr>
        <w:t xml:space="preserve">Šulinių dangčiai po važiuojamąja žvyro danga įrengiami 20 cm žemiau kelio paviršiaus. Nusileidimui į šulinį turi būti įrengtos metalinės lipynės. Jos turi atitikti LTS EN 124 </w:t>
      </w:r>
      <w:r w:rsidR="009D5C3F" w:rsidRPr="006801FF">
        <w:rPr>
          <w:sz w:val="22"/>
          <w:szCs w:val="22"/>
        </w:rPr>
        <w:t>ar lygiavertį standartą</w:t>
      </w:r>
      <w:r w:rsidRPr="006801FF">
        <w:rPr>
          <w:sz w:val="22"/>
          <w:szCs w:val="22"/>
          <w:lang w:eastAsia="en-US"/>
        </w:rPr>
        <w:t>. Jų dydis ir stiprumas turi būti toks, kad galima būtų patekti į šulinį. Didžiausias vertikalus atstumas tarp pakopų - 350 mm vertikalioje padėtyje.</w:t>
      </w:r>
    </w:p>
    <w:p w14:paraId="738C0845" w14:textId="78A6F5CD" w:rsidR="006F64B2" w:rsidRPr="006801FF" w:rsidRDefault="006F64B2" w:rsidP="006F782B">
      <w:pPr>
        <w:widowControl/>
        <w:numPr>
          <w:ilvl w:val="1"/>
          <w:numId w:val="31"/>
        </w:numPr>
        <w:tabs>
          <w:tab w:val="left" w:pos="851"/>
          <w:tab w:val="left" w:pos="993"/>
        </w:tabs>
        <w:autoSpaceDE/>
        <w:autoSpaceDN/>
        <w:adjustRightInd/>
        <w:ind w:left="0" w:firstLine="567"/>
        <w:contextualSpacing/>
        <w:jc w:val="both"/>
        <w:rPr>
          <w:sz w:val="22"/>
          <w:szCs w:val="22"/>
          <w:lang w:eastAsia="en-US"/>
        </w:rPr>
      </w:pPr>
      <w:r w:rsidRPr="006801FF">
        <w:rPr>
          <w:sz w:val="22"/>
          <w:szCs w:val="22"/>
          <w:lang w:eastAsia="en-US"/>
        </w:rPr>
        <w:t>Šulinių žymėjimui turi būti įrengtos rodyklės iš apvalaus plieninio cinkuoto vamzdžio ≥Ø32 mm, kurio sienelių storis ≥2,9 mm. Lentelės iš termoplastiko ar lygiavertės medžiagos.</w:t>
      </w:r>
    </w:p>
    <w:p w14:paraId="19293880" w14:textId="357E473F" w:rsidR="004650B5" w:rsidRPr="006801FF" w:rsidRDefault="00A5793E" w:rsidP="00E624A9">
      <w:pPr>
        <w:pStyle w:val="Antrat2"/>
        <w:tabs>
          <w:tab w:val="left" w:pos="851"/>
        </w:tabs>
        <w:spacing w:after="240"/>
        <w:ind w:left="0" w:firstLine="567"/>
        <w:rPr>
          <w:sz w:val="22"/>
          <w:szCs w:val="22"/>
        </w:rPr>
      </w:pPr>
      <w:r w:rsidRPr="006801FF">
        <w:rPr>
          <w:sz w:val="22"/>
          <w:szCs w:val="22"/>
        </w:rPr>
        <w:lastRenderedPageBreak/>
        <w:t>Statybos užbaigimo reikalavimai Rangovui:</w:t>
      </w:r>
    </w:p>
    <w:p w14:paraId="677DC81C" w14:textId="2F1D6EF6" w:rsidR="004650B5" w:rsidRPr="006801FF" w:rsidRDefault="00280B57" w:rsidP="00E624A9">
      <w:pPr>
        <w:pStyle w:val="ListParagraph1"/>
        <w:tabs>
          <w:tab w:val="left" w:pos="851"/>
        </w:tabs>
        <w:ind w:left="0" w:firstLine="567"/>
        <w:jc w:val="both"/>
        <w:rPr>
          <w:sz w:val="22"/>
          <w:szCs w:val="22"/>
        </w:rPr>
      </w:pPr>
      <w:r w:rsidRPr="006801FF">
        <w:rPr>
          <w:sz w:val="22"/>
          <w:szCs w:val="22"/>
        </w:rPr>
        <w:t xml:space="preserve">10.1. </w:t>
      </w:r>
      <w:r w:rsidR="00857AFD" w:rsidRPr="006801FF">
        <w:rPr>
          <w:sz w:val="22"/>
          <w:szCs w:val="22"/>
        </w:rPr>
        <w:t xml:space="preserve">Užbaigus statybos </w:t>
      </w:r>
      <w:r w:rsidR="001C29FD" w:rsidRPr="006801FF">
        <w:rPr>
          <w:sz w:val="22"/>
          <w:szCs w:val="22"/>
        </w:rPr>
        <w:t>darbus turi būti pateikti visų panaudotų medžiagų ir konstrukcijų sertifikatų, techninių pasų ir kitos informacijos rinkini</w:t>
      </w:r>
      <w:r w:rsidR="000B7A47" w:rsidRPr="006801FF">
        <w:rPr>
          <w:sz w:val="22"/>
          <w:szCs w:val="22"/>
        </w:rPr>
        <w:t>ai</w:t>
      </w:r>
      <w:r w:rsidR="001C29FD" w:rsidRPr="006801FF">
        <w:rPr>
          <w:sz w:val="22"/>
          <w:szCs w:val="22"/>
        </w:rPr>
        <w:t>, dengtų darbų ir laikančių konstrukcijų pridavimo akt</w:t>
      </w:r>
      <w:r w:rsidR="000B7A47" w:rsidRPr="006801FF">
        <w:rPr>
          <w:sz w:val="22"/>
          <w:szCs w:val="22"/>
        </w:rPr>
        <w:t>ai.</w:t>
      </w:r>
    </w:p>
    <w:p w14:paraId="74B3D96A" w14:textId="7D91D014" w:rsidR="00280B57" w:rsidRPr="006801FF" w:rsidRDefault="00280B57" w:rsidP="00E624A9">
      <w:pPr>
        <w:pStyle w:val="ListParagraph1"/>
        <w:tabs>
          <w:tab w:val="left" w:pos="851"/>
        </w:tabs>
        <w:ind w:left="0" w:firstLine="567"/>
        <w:jc w:val="both"/>
        <w:rPr>
          <w:sz w:val="22"/>
          <w:szCs w:val="22"/>
        </w:rPr>
      </w:pPr>
      <w:r w:rsidRPr="006801FF">
        <w:rPr>
          <w:sz w:val="22"/>
          <w:szCs w:val="22"/>
        </w:rPr>
        <w:t xml:space="preserve">10.2. </w:t>
      </w:r>
      <w:r w:rsidR="00815404" w:rsidRPr="006801FF">
        <w:rPr>
          <w:iCs/>
          <w:sz w:val="22"/>
          <w:szCs w:val="22"/>
        </w:rPr>
        <w:t>Pastačius inžinerinius tinklus,</w:t>
      </w:r>
      <w:r w:rsidR="00815404" w:rsidRPr="006801FF">
        <w:rPr>
          <w:sz w:val="22"/>
          <w:szCs w:val="22"/>
        </w:rPr>
        <w:t xml:space="preserve"> </w:t>
      </w:r>
      <w:r w:rsidR="000B7A47" w:rsidRPr="006801FF">
        <w:rPr>
          <w:sz w:val="22"/>
          <w:szCs w:val="22"/>
        </w:rPr>
        <w:t xml:space="preserve">būtina </w:t>
      </w:r>
      <w:r w:rsidR="00815404" w:rsidRPr="006801FF">
        <w:rPr>
          <w:sz w:val="22"/>
          <w:szCs w:val="22"/>
        </w:rPr>
        <w:t xml:space="preserve">parengti pastatytų </w:t>
      </w:r>
      <w:r w:rsidR="003F3B51" w:rsidRPr="006801FF">
        <w:rPr>
          <w:sz w:val="22"/>
          <w:szCs w:val="22"/>
        </w:rPr>
        <w:t>vandentiekio</w:t>
      </w:r>
      <w:r w:rsidR="00815404" w:rsidRPr="006801FF">
        <w:rPr>
          <w:sz w:val="22"/>
          <w:szCs w:val="22"/>
        </w:rPr>
        <w:t xml:space="preserve"> tinklų </w:t>
      </w:r>
      <w:r w:rsidR="00815404" w:rsidRPr="006801FF">
        <w:rPr>
          <w:rFonts w:eastAsia="Calibri"/>
          <w:sz w:val="22"/>
          <w:szCs w:val="22"/>
        </w:rPr>
        <w:t xml:space="preserve">išpildomąsias geodezines nuotraukas, kurios turi būti suderintos TIIIS sistemoje, </w:t>
      </w:r>
      <w:r w:rsidR="00815404" w:rsidRPr="006801FF">
        <w:rPr>
          <w:sz w:val="22"/>
          <w:szCs w:val="22"/>
        </w:rPr>
        <w:t>(t. y.</w:t>
      </w:r>
      <w:r w:rsidR="00E624A9">
        <w:rPr>
          <w:sz w:val="22"/>
          <w:szCs w:val="22"/>
        </w:rPr>
        <w:t>,</w:t>
      </w:r>
      <w:r w:rsidR="00815404" w:rsidRPr="006801FF">
        <w:rPr>
          <w:sz w:val="22"/>
          <w:szCs w:val="22"/>
        </w:rPr>
        <w:t xml:space="preserve"> geodezines nuotraukas su šulinių kortelėmis), </w:t>
      </w:r>
      <w:r w:rsidR="00E9563C" w:rsidRPr="006801FF">
        <w:rPr>
          <w:sz w:val="22"/>
          <w:szCs w:val="22"/>
        </w:rPr>
        <w:t>parengti kadastrinių matavimų byl</w:t>
      </w:r>
      <w:r w:rsidR="00EA0FC0" w:rsidRPr="006801FF">
        <w:rPr>
          <w:sz w:val="22"/>
          <w:szCs w:val="22"/>
        </w:rPr>
        <w:t>ą</w:t>
      </w:r>
      <w:r w:rsidR="00E9563C" w:rsidRPr="006801FF">
        <w:rPr>
          <w:sz w:val="22"/>
          <w:szCs w:val="22"/>
        </w:rPr>
        <w:t>, pateikti j</w:t>
      </w:r>
      <w:r w:rsidR="00EA0FC0" w:rsidRPr="006801FF">
        <w:rPr>
          <w:sz w:val="22"/>
          <w:szCs w:val="22"/>
        </w:rPr>
        <w:t xml:space="preserve">ą </w:t>
      </w:r>
      <w:r w:rsidR="00E9563C" w:rsidRPr="006801FF">
        <w:rPr>
          <w:sz w:val="22"/>
          <w:szCs w:val="22"/>
        </w:rPr>
        <w:t>VĮ „Registrų centras“ patikrai.</w:t>
      </w:r>
      <w:r w:rsidR="00815404" w:rsidRPr="006801FF">
        <w:rPr>
          <w:sz w:val="22"/>
          <w:szCs w:val="22"/>
        </w:rPr>
        <w:t xml:space="preserve"> Išpildomą</w:t>
      </w:r>
      <w:r w:rsidR="00EA0FC0" w:rsidRPr="006801FF">
        <w:rPr>
          <w:sz w:val="22"/>
          <w:szCs w:val="22"/>
        </w:rPr>
        <w:t>ją</w:t>
      </w:r>
      <w:r w:rsidR="00815404" w:rsidRPr="006801FF">
        <w:rPr>
          <w:sz w:val="22"/>
          <w:szCs w:val="22"/>
        </w:rPr>
        <w:t xml:space="preserve"> ir kadastrin</w:t>
      </w:r>
      <w:r w:rsidR="00EA0FC0" w:rsidRPr="006801FF">
        <w:rPr>
          <w:sz w:val="22"/>
          <w:szCs w:val="22"/>
        </w:rPr>
        <w:t>ę</w:t>
      </w:r>
      <w:r w:rsidR="00815404" w:rsidRPr="006801FF">
        <w:rPr>
          <w:sz w:val="22"/>
          <w:szCs w:val="22"/>
        </w:rPr>
        <w:t xml:space="preserve"> bylas po 1 komplektą dwg. bei pdf., jpg. ar tif. pateikti Užsakovui.</w:t>
      </w:r>
      <w:r w:rsidR="00087A0F" w:rsidRPr="006801FF">
        <w:rPr>
          <w:sz w:val="22"/>
          <w:szCs w:val="22"/>
        </w:rPr>
        <w:t xml:space="preserve"> Projektinė dokumentacija turi būti r</w:t>
      </w:r>
      <w:r w:rsidR="00E624A9">
        <w:rPr>
          <w:sz w:val="22"/>
          <w:szCs w:val="22"/>
        </w:rPr>
        <w:t>engiama</w:t>
      </w:r>
      <w:r w:rsidR="00087A0F" w:rsidRPr="006801FF">
        <w:rPr>
          <w:sz w:val="22"/>
          <w:szCs w:val="22"/>
        </w:rPr>
        <w:t xml:space="preserve"> lietuvių kalba.</w:t>
      </w:r>
    </w:p>
    <w:p w14:paraId="54E973DF" w14:textId="77777777" w:rsidR="00280B57" w:rsidRPr="006801FF" w:rsidRDefault="00280B57" w:rsidP="00E624A9">
      <w:pPr>
        <w:pStyle w:val="ListParagraph1"/>
        <w:tabs>
          <w:tab w:val="left" w:pos="851"/>
        </w:tabs>
        <w:ind w:left="0" w:firstLine="567"/>
        <w:jc w:val="both"/>
        <w:rPr>
          <w:sz w:val="22"/>
          <w:szCs w:val="22"/>
        </w:rPr>
      </w:pPr>
      <w:r w:rsidRPr="006801FF">
        <w:rPr>
          <w:sz w:val="22"/>
          <w:szCs w:val="22"/>
        </w:rPr>
        <w:t xml:space="preserve">10.4. </w:t>
      </w:r>
      <w:r w:rsidR="00BC2682" w:rsidRPr="006801FF">
        <w:rPr>
          <w:sz w:val="22"/>
          <w:szCs w:val="22"/>
        </w:rPr>
        <w:t>R</w:t>
      </w:r>
      <w:r w:rsidR="001C29FD" w:rsidRPr="006801FF">
        <w:rPr>
          <w:sz w:val="22"/>
          <w:szCs w:val="22"/>
        </w:rPr>
        <w:t>angovas turi organizuoti statybos užbaigimą pagal STR 1.05.01:2017 „Statybą leidžiantys dokumentai. Statybos užbaigimas. Statybos sustabdymas. Savavališkos statybos padarinių šalinimas. Statybos pagal neteisėtai išduotą statybą leidžiantį dokumentą padarinių šalinimas“</w:t>
      </w:r>
      <w:r w:rsidR="00BC2682" w:rsidRPr="006801FF">
        <w:rPr>
          <w:sz w:val="22"/>
          <w:szCs w:val="22"/>
        </w:rPr>
        <w:t>.</w:t>
      </w:r>
    </w:p>
    <w:p w14:paraId="66549AB9" w14:textId="190DD880" w:rsidR="00280B57" w:rsidRPr="006801FF" w:rsidRDefault="00280B57" w:rsidP="00E624A9">
      <w:pPr>
        <w:pStyle w:val="ListParagraph1"/>
        <w:tabs>
          <w:tab w:val="left" w:pos="851"/>
        </w:tabs>
        <w:ind w:left="0" w:firstLine="567"/>
        <w:jc w:val="both"/>
        <w:rPr>
          <w:rStyle w:val="Grietas"/>
          <w:b w:val="0"/>
          <w:bCs w:val="0"/>
          <w:sz w:val="22"/>
          <w:szCs w:val="22"/>
        </w:rPr>
      </w:pPr>
      <w:r w:rsidRPr="006801FF">
        <w:rPr>
          <w:sz w:val="22"/>
          <w:szCs w:val="22"/>
        </w:rPr>
        <w:t>10.</w:t>
      </w:r>
      <w:r w:rsidRPr="006801FF">
        <w:rPr>
          <w:rStyle w:val="Grietas"/>
          <w:b w:val="0"/>
          <w:bCs w:val="0"/>
          <w:sz w:val="22"/>
          <w:szCs w:val="22"/>
        </w:rPr>
        <w:t xml:space="preserve">5. </w:t>
      </w:r>
      <w:r w:rsidR="00BC2682" w:rsidRPr="006801FF">
        <w:rPr>
          <w:rStyle w:val="Grietas"/>
          <w:b w:val="0"/>
          <w:bCs w:val="0"/>
          <w:sz w:val="22"/>
          <w:szCs w:val="22"/>
        </w:rPr>
        <w:t>S</w:t>
      </w:r>
      <w:r w:rsidR="00A5793E" w:rsidRPr="006801FF">
        <w:rPr>
          <w:rStyle w:val="Grietas"/>
          <w:b w:val="0"/>
          <w:bCs w:val="0"/>
          <w:sz w:val="22"/>
          <w:szCs w:val="22"/>
        </w:rPr>
        <w:t xml:space="preserve">uteikus statytojo </w:t>
      </w:r>
      <w:r w:rsidR="00A5793E" w:rsidRPr="006801FF">
        <w:rPr>
          <w:rStyle w:val="Grietas"/>
          <w:b w:val="0"/>
          <w:bCs w:val="0"/>
          <w:sz w:val="22"/>
          <w:szCs w:val="22"/>
          <w:shd w:val="clear" w:color="auto" w:fill="FFFFFF" w:themeFill="background1"/>
        </w:rPr>
        <w:t xml:space="preserve">įgaliojimą </w:t>
      </w:r>
      <w:r w:rsidR="00EA0FC0" w:rsidRPr="006801FF">
        <w:rPr>
          <w:rStyle w:val="Grietas"/>
          <w:b w:val="0"/>
          <w:bCs w:val="0"/>
          <w:sz w:val="22"/>
          <w:szCs w:val="22"/>
          <w:shd w:val="clear" w:color="auto" w:fill="FFFFFF" w:themeFill="background1"/>
        </w:rPr>
        <w:t>parengti deklaraciją apie statybos užbaigimą</w:t>
      </w:r>
      <w:r w:rsidR="00BC2682" w:rsidRPr="006801FF">
        <w:rPr>
          <w:rStyle w:val="Grietas"/>
          <w:b w:val="0"/>
          <w:bCs w:val="0"/>
          <w:sz w:val="22"/>
          <w:szCs w:val="22"/>
          <w:shd w:val="clear" w:color="auto" w:fill="FFFFFF" w:themeFill="background1"/>
        </w:rPr>
        <w:t>.</w:t>
      </w:r>
    </w:p>
    <w:p w14:paraId="75182A43" w14:textId="3FF9C7B7" w:rsidR="0098011F" w:rsidRPr="006801FF" w:rsidRDefault="00280B57" w:rsidP="00E624A9">
      <w:pPr>
        <w:pStyle w:val="ListParagraph1"/>
        <w:tabs>
          <w:tab w:val="left" w:pos="851"/>
        </w:tabs>
        <w:ind w:left="0" w:firstLine="567"/>
        <w:jc w:val="both"/>
        <w:rPr>
          <w:sz w:val="22"/>
          <w:szCs w:val="22"/>
        </w:rPr>
      </w:pPr>
      <w:r w:rsidRPr="006801FF">
        <w:rPr>
          <w:rStyle w:val="Grietas"/>
          <w:b w:val="0"/>
          <w:bCs w:val="0"/>
          <w:sz w:val="22"/>
          <w:szCs w:val="22"/>
        </w:rPr>
        <w:t xml:space="preserve">10.6. </w:t>
      </w:r>
      <w:r w:rsidR="00BC2682" w:rsidRPr="006801FF">
        <w:rPr>
          <w:sz w:val="22"/>
          <w:szCs w:val="22"/>
        </w:rPr>
        <w:t>D</w:t>
      </w:r>
      <w:r w:rsidR="001C29FD" w:rsidRPr="006801FF">
        <w:rPr>
          <w:sz w:val="22"/>
          <w:szCs w:val="22"/>
        </w:rPr>
        <w:t>arbų pabaiga bus laikomas momentas, kai bus užbaigti visi numatyti Darbai, ištaisyti defektai ir pasirašyti Darbų perdavimo</w:t>
      </w:r>
      <w:r w:rsidR="00E624A9">
        <w:rPr>
          <w:sz w:val="22"/>
          <w:szCs w:val="22"/>
        </w:rPr>
        <w:t xml:space="preserve"> </w:t>
      </w:r>
      <w:r w:rsidR="001C29FD" w:rsidRPr="006801FF">
        <w:rPr>
          <w:sz w:val="22"/>
          <w:szCs w:val="22"/>
        </w:rPr>
        <w:t>-</w:t>
      </w:r>
      <w:r w:rsidR="00E624A9">
        <w:rPr>
          <w:sz w:val="22"/>
          <w:szCs w:val="22"/>
        </w:rPr>
        <w:t xml:space="preserve"> </w:t>
      </w:r>
      <w:r w:rsidR="001C29FD" w:rsidRPr="006801FF">
        <w:rPr>
          <w:sz w:val="22"/>
          <w:szCs w:val="22"/>
        </w:rPr>
        <w:t>priėmimo bei Statybos užbaigimo dokumentai</w:t>
      </w:r>
      <w:r w:rsidR="0026464D" w:rsidRPr="006801FF">
        <w:rPr>
          <w:sz w:val="22"/>
          <w:szCs w:val="22"/>
        </w:rPr>
        <w:t>.</w:t>
      </w:r>
    </w:p>
    <w:p w14:paraId="28806A0D" w14:textId="77777777" w:rsidR="00E52C08" w:rsidRPr="006801FF" w:rsidRDefault="00E52C08" w:rsidP="00E52C08">
      <w:pPr>
        <w:rPr>
          <w:sz w:val="22"/>
          <w:szCs w:val="22"/>
          <w:lang w:eastAsia="en-US"/>
        </w:rPr>
      </w:pPr>
    </w:p>
    <w:p w14:paraId="520B058E" w14:textId="659721D9" w:rsidR="00E52C08" w:rsidRDefault="00A10AFE" w:rsidP="00E52C08">
      <w:pPr>
        <w:rPr>
          <w:sz w:val="22"/>
          <w:szCs w:val="22"/>
          <w:lang w:eastAsia="en-US"/>
        </w:rPr>
      </w:pPr>
      <w:r w:rsidRPr="006801FF">
        <w:rPr>
          <w:sz w:val="22"/>
          <w:szCs w:val="22"/>
          <w:lang w:eastAsia="en-US"/>
        </w:rPr>
        <w:t>Pridedama. Techninis darbo projektas – 166 lapai.</w:t>
      </w:r>
    </w:p>
    <w:p w14:paraId="5CFA0943" w14:textId="77777777" w:rsidR="00E624A9" w:rsidRDefault="00E624A9" w:rsidP="00E624A9">
      <w:pPr>
        <w:rPr>
          <w:sz w:val="22"/>
          <w:szCs w:val="22"/>
          <w:lang w:eastAsia="en-US"/>
        </w:rPr>
      </w:pPr>
    </w:p>
    <w:p w14:paraId="65869679" w14:textId="62A131A2" w:rsidR="00E624A9" w:rsidRPr="00E624A9" w:rsidRDefault="00E624A9" w:rsidP="00E624A9">
      <w:pPr>
        <w:rPr>
          <w:sz w:val="22"/>
          <w:szCs w:val="22"/>
          <w:lang w:eastAsia="en-US"/>
        </w:rPr>
      </w:pPr>
      <w:r w:rsidRPr="00E624A9">
        <w:rPr>
          <w:sz w:val="22"/>
          <w:szCs w:val="22"/>
          <w:lang w:eastAsia="en-US"/>
        </w:rPr>
        <w:t>Rengė</w:t>
      </w:r>
    </w:p>
    <w:p w14:paraId="77479F2F" w14:textId="77777777" w:rsidR="00E624A9" w:rsidRPr="00E624A9" w:rsidRDefault="00E624A9" w:rsidP="00E624A9">
      <w:pPr>
        <w:rPr>
          <w:sz w:val="22"/>
          <w:szCs w:val="22"/>
          <w:lang w:eastAsia="en-US"/>
        </w:rPr>
      </w:pPr>
      <w:r w:rsidRPr="00E624A9">
        <w:rPr>
          <w:sz w:val="22"/>
          <w:szCs w:val="22"/>
          <w:lang w:eastAsia="en-US"/>
        </w:rPr>
        <w:t>Plėtros skyriaus vadovė</w:t>
      </w:r>
      <w:r w:rsidRPr="00E624A9">
        <w:rPr>
          <w:sz w:val="22"/>
          <w:szCs w:val="22"/>
          <w:lang w:eastAsia="en-US"/>
        </w:rPr>
        <w:tab/>
      </w:r>
      <w:r w:rsidRPr="00E624A9">
        <w:rPr>
          <w:sz w:val="22"/>
          <w:szCs w:val="22"/>
          <w:lang w:eastAsia="en-US"/>
        </w:rPr>
        <w:tab/>
      </w:r>
      <w:r w:rsidRPr="00E624A9">
        <w:rPr>
          <w:sz w:val="22"/>
          <w:szCs w:val="22"/>
          <w:lang w:eastAsia="en-US"/>
        </w:rPr>
        <w:tab/>
      </w:r>
      <w:r w:rsidRPr="00E624A9">
        <w:rPr>
          <w:sz w:val="22"/>
          <w:szCs w:val="22"/>
          <w:lang w:eastAsia="en-US"/>
        </w:rPr>
        <w:tab/>
        <w:t>Silvija Lukauskienė</w:t>
      </w:r>
    </w:p>
    <w:p w14:paraId="11B2B840" w14:textId="77777777" w:rsidR="00E624A9" w:rsidRPr="00E624A9" w:rsidRDefault="00E624A9" w:rsidP="00E624A9">
      <w:pPr>
        <w:rPr>
          <w:sz w:val="22"/>
          <w:szCs w:val="22"/>
          <w:lang w:eastAsia="en-US"/>
        </w:rPr>
      </w:pPr>
    </w:p>
    <w:p w14:paraId="09EB4635" w14:textId="10533191" w:rsidR="00E624A9" w:rsidRPr="006801FF" w:rsidRDefault="00E624A9" w:rsidP="00E624A9">
      <w:pPr>
        <w:rPr>
          <w:sz w:val="22"/>
          <w:szCs w:val="22"/>
          <w:lang w:eastAsia="en-US"/>
        </w:rPr>
      </w:pPr>
      <w:r w:rsidRPr="00E624A9">
        <w:rPr>
          <w:sz w:val="22"/>
          <w:szCs w:val="22"/>
          <w:lang w:eastAsia="en-US"/>
        </w:rPr>
        <w:t>Techninės priežiūros inžinierius</w:t>
      </w:r>
      <w:r w:rsidRPr="00E624A9">
        <w:rPr>
          <w:sz w:val="22"/>
          <w:szCs w:val="22"/>
          <w:lang w:eastAsia="en-US"/>
        </w:rPr>
        <w:tab/>
      </w:r>
      <w:r w:rsidRPr="00E624A9">
        <w:rPr>
          <w:sz w:val="22"/>
          <w:szCs w:val="22"/>
          <w:lang w:eastAsia="en-US"/>
        </w:rPr>
        <w:tab/>
      </w:r>
      <w:r w:rsidRPr="00E624A9">
        <w:rPr>
          <w:sz w:val="22"/>
          <w:szCs w:val="22"/>
          <w:lang w:eastAsia="en-US"/>
        </w:rPr>
        <w:tab/>
        <w:t>Mindaugas Kalvaitis</w:t>
      </w:r>
    </w:p>
    <w:sectPr w:rsidR="00E624A9" w:rsidRPr="006801FF" w:rsidSect="006801FF">
      <w:footerReference w:type="even" r:id="rId8"/>
      <w:footerReference w:type="default" r:id="rId9"/>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249A5" w14:textId="77777777" w:rsidR="005A20B2" w:rsidRDefault="005A20B2">
      <w:r>
        <w:separator/>
      </w:r>
    </w:p>
  </w:endnote>
  <w:endnote w:type="continuationSeparator" w:id="0">
    <w:p w14:paraId="6150C7D1" w14:textId="77777777" w:rsidR="005A20B2" w:rsidRDefault="005A2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Arial Unicode MS"/>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Times New Roman"/>
    <w:panose1 w:val="00000000000000000000"/>
    <w:charset w:val="EE"/>
    <w:family w:val="auto"/>
    <w:notTrueType/>
    <w:pitch w:val="default"/>
    <w:sig w:usb0="00000007" w:usb1="08070000" w:usb2="00000010" w:usb3="00000000" w:csb0="00020003"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BA"/>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BA"/>
    <w:family w:val="roman"/>
    <w:pitch w:val="variable"/>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Light">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EAB0" w14:textId="2437D54A" w:rsidR="007C1B37" w:rsidRDefault="007C1B37" w:rsidP="00DF744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8011F">
      <w:rPr>
        <w:rStyle w:val="Puslapionumeris"/>
        <w:noProof/>
      </w:rPr>
      <w:t>2</w:t>
    </w:r>
    <w:r>
      <w:rPr>
        <w:rStyle w:val="Puslapionumeris"/>
      </w:rPr>
      <w:fldChar w:fldCharType="end"/>
    </w:r>
  </w:p>
  <w:p w14:paraId="1D1748B4" w14:textId="77777777" w:rsidR="007C1B37" w:rsidRDefault="007C1B37" w:rsidP="00C76EB5">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E5154" w14:textId="77777777" w:rsidR="007C1B37" w:rsidRDefault="007C1B37" w:rsidP="00DF744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74367">
      <w:rPr>
        <w:rStyle w:val="Puslapionumeris"/>
        <w:noProof/>
      </w:rPr>
      <w:t>2</w:t>
    </w:r>
    <w:r w:rsidR="00C74367">
      <w:rPr>
        <w:rStyle w:val="Puslapionumeris"/>
        <w:noProof/>
      </w:rPr>
      <w:t>0</w:t>
    </w:r>
    <w:r>
      <w:rPr>
        <w:rStyle w:val="Puslapionumeris"/>
      </w:rPr>
      <w:fldChar w:fldCharType="end"/>
    </w:r>
  </w:p>
  <w:p w14:paraId="6922B484" w14:textId="77777777" w:rsidR="007C1B37" w:rsidRDefault="007C1B37" w:rsidP="00C76EB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5303A" w14:textId="77777777" w:rsidR="005A20B2" w:rsidRDefault="005A20B2">
      <w:r>
        <w:separator/>
      </w:r>
    </w:p>
  </w:footnote>
  <w:footnote w:type="continuationSeparator" w:id="0">
    <w:p w14:paraId="1054C363" w14:textId="77777777" w:rsidR="005A20B2" w:rsidRDefault="005A2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9E8A68C"/>
    <w:lvl w:ilvl="0">
      <w:numFmt w:val="bullet"/>
      <w:pStyle w:val="Sraassunumeriais"/>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07E46E00"/>
    <w:multiLevelType w:val="hybridMultilevel"/>
    <w:tmpl w:val="297CE546"/>
    <w:lvl w:ilvl="0" w:tplc="7AC0B7DC">
      <w:start w:val="1"/>
      <w:numFmt w:val="decimal"/>
      <w:lvlText w:val="%1."/>
      <w:lvlJc w:val="left"/>
      <w:pPr>
        <w:ind w:left="719" w:hanging="360"/>
      </w:pPr>
      <w:rPr>
        <w:rFonts w:hint="default"/>
        <w:b/>
      </w:rPr>
    </w:lvl>
    <w:lvl w:ilvl="1" w:tplc="04270019" w:tentative="1">
      <w:start w:val="1"/>
      <w:numFmt w:val="lowerLetter"/>
      <w:lvlText w:val="%2."/>
      <w:lvlJc w:val="left"/>
      <w:pPr>
        <w:ind w:left="1439" w:hanging="360"/>
      </w:pPr>
    </w:lvl>
    <w:lvl w:ilvl="2" w:tplc="0427001B" w:tentative="1">
      <w:start w:val="1"/>
      <w:numFmt w:val="lowerRoman"/>
      <w:lvlText w:val="%3."/>
      <w:lvlJc w:val="right"/>
      <w:pPr>
        <w:ind w:left="2159" w:hanging="180"/>
      </w:pPr>
    </w:lvl>
    <w:lvl w:ilvl="3" w:tplc="0427000F" w:tentative="1">
      <w:start w:val="1"/>
      <w:numFmt w:val="decimal"/>
      <w:lvlText w:val="%4."/>
      <w:lvlJc w:val="left"/>
      <w:pPr>
        <w:ind w:left="2879" w:hanging="360"/>
      </w:pPr>
    </w:lvl>
    <w:lvl w:ilvl="4" w:tplc="04270019" w:tentative="1">
      <w:start w:val="1"/>
      <w:numFmt w:val="lowerLetter"/>
      <w:lvlText w:val="%5."/>
      <w:lvlJc w:val="left"/>
      <w:pPr>
        <w:ind w:left="3599" w:hanging="360"/>
      </w:pPr>
    </w:lvl>
    <w:lvl w:ilvl="5" w:tplc="0427001B" w:tentative="1">
      <w:start w:val="1"/>
      <w:numFmt w:val="lowerRoman"/>
      <w:lvlText w:val="%6."/>
      <w:lvlJc w:val="right"/>
      <w:pPr>
        <w:ind w:left="4319" w:hanging="180"/>
      </w:pPr>
    </w:lvl>
    <w:lvl w:ilvl="6" w:tplc="0427000F" w:tentative="1">
      <w:start w:val="1"/>
      <w:numFmt w:val="decimal"/>
      <w:lvlText w:val="%7."/>
      <w:lvlJc w:val="left"/>
      <w:pPr>
        <w:ind w:left="5039" w:hanging="360"/>
      </w:pPr>
    </w:lvl>
    <w:lvl w:ilvl="7" w:tplc="04270019" w:tentative="1">
      <w:start w:val="1"/>
      <w:numFmt w:val="lowerLetter"/>
      <w:lvlText w:val="%8."/>
      <w:lvlJc w:val="left"/>
      <w:pPr>
        <w:ind w:left="5759" w:hanging="360"/>
      </w:pPr>
    </w:lvl>
    <w:lvl w:ilvl="8" w:tplc="0427001B" w:tentative="1">
      <w:start w:val="1"/>
      <w:numFmt w:val="lowerRoman"/>
      <w:lvlText w:val="%9."/>
      <w:lvlJc w:val="right"/>
      <w:pPr>
        <w:ind w:left="6479" w:hanging="180"/>
      </w:pPr>
    </w:lvl>
  </w:abstractNum>
  <w:abstractNum w:abstractNumId="19"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0"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140749C"/>
    <w:multiLevelType w:val="hybridMultilevel"/>
    <w:tmpl w:val="EECEDE4C"/>
    <w:lvl w:ilvl="0" w:tplc="071071E6">
      <w:start w:val="4"/>
      <w:numFmt w:val="bullet"/>
      <w:lvlText w:val="-"/>
      <w:lvlJc w:val="left"/>
      <w:pPr>
        <w:ind w:left="862" w:hanging="360"/>
      </w:pPr>
      <w:rPr>
        <w:rFonts w:ascii="Times New Roman" w:eastAsia="Times New Roman" w:hAnsi="Times New Roman" w:cs="Times New Roman" w:hint="default"/>
        <w:i/>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22"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274702C5"/>
    <w:multiLevelType w:val="multilevel"/>
    <w:tmpl w:val="BABEA6B4"/>
    <w:lvl w:ilvl="0">
      <w:start w:val="1"/>
      <w:numFmt w:val="decimal"/>
      <w:pStyle w:val="Antrat2"/>
      <w:lvlText w:val="%1."/>
      <w:lvlJc w:val="left"/>
      <w:pPr>
        <w:ind w:left="502" w:hanging="360"/>
      </w:pPr>
      <w:rPr>
        <w:rFonts w:hint="default"/>
      </w:rPr>
    </w:lvl>
    <w:lvl w:ilvl="1">
      <w:start w:val="1"/>
      <w:numFmt w:val="decimal"/>
      <w:isLgl/>
      <w:lvlText w:val="%1.%2."/>
      <w:lvlJc w:val="left"/>
      <w:pPr>
        <w:ind w:left="720" w:hanging="360"/>
      </w:pPr>
      <w:rPr>
        <w:rFonts w:hint="default"/>
        <w:b w:val="0"/>
        <w:bCs w:val="0"/>
        <w:sz w:val="24"/>
        <w:szCs w:val="24"/>
      </w:rPr>
    </w:lvl>
    <w:lvl w:ilvl="2">
      <w:start w:val="1"/>
      <w:numFmt w:val="decimal"/>
      <w:isLgl/>
      <w:lvlText w:val="%1.%2.%3."/>
      <w:lvlJc w:val="left"/>
      <w:pPr>
        <w:ind w:left="1080" w:hanging="720"/>
      </w:pPr>
      <w:rPr>
        <w:rFonts w:hint="default"/>
        <w:b w:val="0"/>
        <w:bCs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27" w15:restartNumberingAfterBreak="0">
    <w:nsid w:val="363F600B"/>
    <w:multiLevelType w:val="multilevel"/>
    <w:tmpl w:val="8C0C2EA4"/>
    <w:lvl w:ilvl="0">
      <w:start w:val="1"/>
      <w:numFmt w:val="decimal"/>
      <w:lvlText w:val="%1."/>
      <w:lvlJc w:val="left"/>
      <w:pPr>
        <w:ind w:left="720" w:hanging="36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28"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29" w15:restartNumberingAfterBreak="0">
    <w:nsid w:val="3AC00B78"/>
    <w:multiLevelType w:val="hybridMultilevel"/>
    <w:tmpl w:val="0D6C5246"/>
    <w:lvl w:ilvl="0" w:tplc="C3BE0CC4">
      <w:start w:val="4"/>
      <w:numFmt w:val="bullet"/>
      <w:lvlText w:val="-"/>
      <w:lvlJc w:val="left"/>
      <w:pPr>
        <w:ind w:left="502" w:hanging="360"/>
      </w:pPr>
      <w:rPr>
        <w:rFonts w:ascii="Times New Roman" w:eastAsia="Times New Roman" w:hAnsi="Times New Roman" w:cs="Times New Roman" w:hint="default"/>
        <w:i/>
        <w:u w:val="single"/>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0" w15:restartNumberingAfterBreak="0">
    <w:nsid w:val="3BBF548D"/>
    <w:multiLevelType w:val="hybridMultilevel"/>
    <w:tmpl w:val="EB9A1D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E7253C4"/>
    <w:multiLevelType w:val="hybridMultilevel"/>
    <w:tmpl w:val="6C3A6E9A"/>
    <w:lvl w:ilvl="0" w:tplc="9F9E1D1A">
      <w:start w:val="3"/>
      <w:numFmt w:val="bullet"/>
      <w:lvlText w:val="•"/>
      <w:lvlJc w:val="left"/>
      <w:pPr>
        <w:ind w:left="1650" w:hanging="1290"/>
      </w:pPr>
      <w:rPr>
        <w:rFonts w:ascii="Times New Roman" w:eastAsiaTheme="minorHAnsi" w:hAnsi="Times New Roman" w:cs="Times New Roman" w:hint="default"/>
      </w:rPr>
    </w:lvl>
    <w:lvl w:ilvl="1" w:tplc="9A145F32">
      <w:start w:val="3"/>
      <w:numFmt w:val="bullet"/>
      <w:lvlText w:val="-"/>
      <w:lvlJc w:val="left"/>
      <w:pPr>
        <w:ind w:left="2370" w:hanging="1290"/>
      </w:pPr>
      <w:rPr>
        <w:rFonts w:ascii="Times New Roman" w:eastAsiaTheme="minorHAnsi"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8496C9C"/>
    <w:multiLevelType w:val="hybridMultilevel"/>
    <w:tmpl w:val="BC1856A8"/>
    <w:lvl w:ilvl="0" w:tplc="04090001">
      <w:start w:val="1"/>
      <w:numFmt w:val="bullet"/>
      <w:lvlText w:val=""/>
      <w:lvlJc w:val="left"/>
      <w:pPr>
        <w:tabs>
          <w:tab w:val="num" w:pos="720"/>
        </w:tabs>
        <w:ind w:left="720" w:hanging="360"/>
      </w:pPr>
      <w:rPr>
        <w:rFonts w:ascii="Symbol" w:hAnsi="Symbol" w:cs="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cs="Wingdings" w:hint="default"/>
      </w:rPr>
    </w:lvl>
    <w:lvl w:ilvl="3" w:tplc="04270001">
      <w:start w:val="1"/>
      <w:numFmt w:val="bullet"/>
      <w:lvlText w:val=""/>
      <w:lvlJc w:val="left"/>
      <w:pPr>
        <w:tabs>
          <w:tab w:val="num" w:pos="2880"/>
        </w:tabs>
        <w:ind w:left="2880" w:hanging="360"/>
      </w:pPr>
      <w:rPr>
        <w:rFonts w:ascii="Symbol" w:hAnsi="Symbol" w:cs="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cs="Wingdings" w:hint="default"/>
      </w:rPr>
    </w:lvl>
    <w:lvl w:ilvl="6" w:tplc="04270001">
      <w:start w:val="1"/>
      <w:numFmt w:val="bullet"/>
      <w:lvlText w:val=""/>
      <w:lvlJc w:val="left"/>
      <w:pPr>
        <w:tabs>
          <w:tab w:val="num" w:pos="5040"/>
        </w:tabs>
        <w:ind w:left="5040" w:hanging="360"/>
      </w:pPr>
      <w:rPr>
        <w:rFonts w:ascii="Symbol" w:hAnsi="Symbol" w:cs="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FCF59A1"/>
    <w:multiLevelType w:val="hybridMultilevel"/>
    <w:tmpl w:val="A09E40BE"/>
    <w:lvl w:ilvl="0" w:tplc="E0B8B3A6">
      <w:start w:val="1"/>
      <w:numFmt w:val="decimal"/>
      <w:lvlText w:val="%1."/>
      <w:lvlJc w:val="left"/>
      <w:pPr>
        <w:tabs>
          <w:tab w:val="num" w:pos="720"/>
        </w:tabs>
        <w:ind w:left="720" w:hanging="360"/>
      </w:pPr>
      <w:rPr>
        <w:rFonts w:hint="default"/>
      </w:rPr>
    </w:lvl>
    <w:lvl w:ilvl="1" w:tplc="0FEE85EC">
      <w:start w:val="1"/>
      <w:numFmt w:val="decimal"/>
      <w:lvlText w:val="%2."/>
      <w:lvlJc w:val="left"/>
      <w:pPr>
        <w:tabs>
          <w:tab w:val="num" w:pos="1470"/>
        </w:tabs>
        <w:ind w:left="1470" w:hanging="750"/>
      </w:pPr>
      <w:rPr>
        <w:rFonts w:ascii="Times New Roman" w:eastAsia="Times New Roman" w:hAnsi="Times New Roman" w:cs="Times New Roman"/>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15535BE"/>
    <w:multiLevelType w:val="multilevel"/>
    <w:tmpl w:val="DC2AEA2C"/>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69064F11"/>
    <w:multiLevelType w:val="singleLevel"/>
    <w:tmpl w:val="0E0648C0"/>
    <w:lvl w:ilvl="0">
      <w:numFmt w:val="decimal"/>
      <w:pStyle w:val="BulletedList"/>
      <w:lvlText w:val="*"/>
      <w:lvlJc w:val="left"/>
    </w:lvl>
  </w:abstractNum>
  <w:abstractNum w:abstractNumId="37"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hint="default"/>
      </w:rPr>
    </w:lvl>
  </w:abstractNum>
  <w:abstractNum w:abstractNumId="38" w15:restartNumberingAfterBreak="0">
    <w:nsid w:val="74095026"/>
    <w:multiLevelType w:val="hybridMultilevel"/>
    <w:tmpl w:val="1206E7E2"/>
    <w:lvl w:ilvl="0" w:tplc="DD0CD138">
      <w:start w:val="4"/>
      <w:numFmt w:val="bullet"/>
      <w:lvlText w:val="-"/>
      <w:lvlJc w:val="left"/>
      <w:pPr>
        <w:ind w:left="502" w:hanging="360"/>
      </w:pPr>
      <w:rPr>
        <w:rFonts w:ascii="Times New Roman" w:eastAsia="Times New Roman" w:hAnsi="Times New Roman" w:cs="Times New Roman" w:hint="default"/>
        <w:i/>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9" w15:restartNumberingAfterBreak="0">
    <w:nsid w:val="7C621E02"/>
    <w:multiLevelType w:val="multilevel"/>
    <w:tmpl w:val="ECA4FEA6"/>
    <w:lvl w:ilvl="0">
      <w:start w:val="1"/>
      <w:numFmt w:val="decimal"/>
      <w:suff w:val="space"/>
      <w:lvlText w:val="%1."/>
      <w:lvlJc w:val="left"/>
      <w:pPr>
        <w:ind w:left="360" w:hanging="360"/>
      </w:pPr>
      <w:rPr>
        <w:rFonts w:hint="default"/>
      </w:rPr>
    </w:lvl>
    <w:lvl w:ilvl="1">
      <w:start w:val="1"/>
      <w:numFmt w:val="decimal"/>
      <w:suff w:val="space"/>
      <w:lvlText w:val="%1.%2."/>
      <w:lvlJc w:val="left"/>
      <w:pPr>
        <w:ind w:left="357" w:hanging="357"/>
      </w:pPr>
      <w:rPr>
        <w:rFonts w:hint="default"/>
      </w:rPr>
    </w:lvl>
    <w:lvl w:ilvl="2">
      <w:start w:val="1"/>
      <w:numFmt w:val="decimal"/>
      <w:suff w:val="space"/>
      <w:lvlText w:val="%1.%2.%3."/>
      <w:lvlJc w:val="left"/>
      <w:pPr>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09415343">
    <w:abstractNumId w:val="0"/>
    <w:lvlOverride w:ilvl="0">
      <w:lvl w:ilvl="0">
        <w:numFmt w:val="bullet"/>
        <w:pStyle w:val="Sraassunumeriais"/>
        <w:lvlText w:val="•"/>
        <w:legacy w:legacy="1" w:legacySpace="0" w:legacyIndent="393"/>
        <w:lvlJc w:val="left"/>
        <w:rPr>
          <w:rFonts w:ascii="Times New Roman" w:hAnsi="Times New Roman" w:cs="Times New Roman" w:hint="default"/>
        </w:rPr>
      </w:lvl>
    </w:lvlOverride>
  </w:num>
  <w:num w:numId="2" w16cid:durableId="1130131426">
    <w:abstractNumId w:val="28"/>
  </w:num>
  <w:num w:numId="3" w16cid:durableId="795296513">
    <w:abstractNumId w:val="26"/>
  </w:num>
  <w:num w:numId="4" w16cid:durableId="274796139">
    <w:abstractNumId w:val="32"/>
  </w:num>
  <w:num w:numId="5" w16cid:durableId="524641205">
    <w:abstractNumId w:val="36"/>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16cid:durableId="951480283">
    <w:abstractNumId w:val="37"/>
  </w:num>
  <w:num w:numId="7" w16cid:durableId="1314413877">
    <w:abstractNumId w:val="34"/>
  </w:num>
  <w:num w:numId="8" w16cid:durableId="471676775">
    <w:abstractNumId w:val="19"/>
  </w:num>
  <w:num w:numId="9" w16cid:durableId="869338872">
    <w:abstractNumId w:val="17"/>
  </w:num>
  <w:num w:numId="10" w16cid:durableId="601765514">
    <w:abstractNumId w:val="25"/>
  </w:num>
  <w:num w:numId="11" w16cid:durableId="531261661">
    <w:abstractNumId w:val="1"/>
  </w:num>
  <w:num w:numId="12" w16cid:durableId="241910422">
    <w:abstractNumId w:val="5"/>
  </w:num>
  <w:num w:numId="13" w16cid:durableId="1633948530">
    <w:abstractNumId w:val="14"/>
  </w:num>
  <w:num w:numId="14" w16cid:durableId="1232809673">
    <w:abstractNumId w:val="16"/>
  </w:num>
  <w:num w:numId="15" w16cid:durableId="1871718431">
    <w:abstractNumId w:val="33"/>
  </w:num>
  <w:num w:numId="16" w16cid:durableId="589772348">
    <w:abstractNumId w:val="20"/>
  </w:num>
  <w:num w:numId="17" w16cid:durableId="597642764">
    <w:abstractNumId w:val="22"/>
  </w:num>
  <w:num w:numId="18" w16cid:durableId="1430349192">
    <w:abstractNumId w:val="23"/>
  </w:num>
  <w:num w:numId="19" w16cid:durableId="820654347">
    <w:abstractNumId w:val="27"/>
  </w:num>
  <w:num w:numId="20" w16cid:durableId="2002658495">
    <w:abstractNumId w:val="24"/>
  </w:num>
  <w:num w:numId="21" w16cid:durableId="1662730840">
    <w:abstractNumId w:val="24"/>
    <w:lvlOverride w:ilvl="0">
      <w:startOverride w:val="1"/>
    </w:lvlOverride>
  </w:num>
  <w:num w:numId="22" w16cid:durableId="2025470270">
    <w:abstractNumId w:val="39"/>
  </w:num>
  <w:num w:numId="23" w16cid:durableId="1302538548">
    <w:abstractNumId w:val="29"/>
  </w:num>
  <w:num w:numId="24" w16cid:durableId="1759254332">
    <w:abstractNumId w:val="21"/>
  </w:num>
  <w:num w:numId="25" w16cid:durableId="1162162965">
    <w:abstractNumId w:val="38"/>
  </w:num>
  <w:num w:numId="26" w16cid:durableId="1529372111">
    <w:abstractNumId w:val="31"/>
  </w:num>
  <w:num w:numId="27" w16cid:durableId="1025867622">
    <w:abstractNumId w:val="24"/>
    <w:lvlOverride w:ilvl="0">
      <w:startOverride w:val="5"/>
    </w:lvlOverride>
    <w:lvlOverride w:ilvl="1">
      <w:startOverride w:val="4"/>
    </w:lvlOverride>
  </w:num>
  <w:num w:numId="28" w16cid:durableId="1623615010">
    <w:abstractNumId w:val="18"/>
  </w:num>
  <w:num w:numId="29" w16cid:durableId="311177512">
    <w:abstractNumId w:val="35"/>
  </w:num>
  <w:num w:numId="30" w16cid:durableId="1143814008">
    <w:abstractNumId w:val="30"/>
  </w:num>
  <w:num w:numId="31" w16cid:durableId="3519598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F12"/>
    <w:rsid w:val="00002916"/>
    <w:rsid w:val="00002EB7"/>
    <w:rsid w:val="000034C5"/>
    <w:rsid w:val="000035B9"/>
    <w:rsid w:val="00003DF3"/>
    <w:rsid w:val="00003F24"/>
    <w:rsid w:val="0000485C"/>
    <w:rsid w:val="00005369"/>
    <w:rsid w:val="00005CEC"/>
    <w:rsid w:val="00005FD8"/>
    <w:rsid w:val="000067BD"/>
    <w:rsid w:val="00006879"/>
    <w:rsid w:val="000070CA"/>
    <w:rsid w:val="0000721F"/>
    <w:rsid w:val="0000771C"/>
    <w:rsid w:val="00010072"/>
    <w:rsid w:val="00010E35"/>
    <w:rsid w:val="00011F46"/>
    <w:rsid w:val="000125DC"/>
    <w:rsid w:val="00012A0A"/>
    <w:rsid w:val="00012D93"/>
    <w:rsid w:val="000145DE"/>
    <w:rsid w:val="0001476B"/>
    <w:rsid w:val="000147E5"/>
    <w:rsid w:val="0001502B"/>
    <w:rsid w:val="000166A3"/>
    <w:rsid w:val="00017D31"/>
    <w:rsid w:val="000201E9"/>
    <w:rsid w:val="00020CE3"/>
    <w:rsid w:val="00020DD7"/>
    <w:rsid w:val="000219AF"/>
    <w:rsid w:val="00021F3F"/>
    <w:rsid w:val="000221BC"/>
    <w:rsid w:val="0002270F"/>
    <w:rsid w:val="00022DF5"/>
    <w:rsid w:val="000234F9"/>
    <w:rsid w:val="00024165"/>
    <w:rsid w:val="00024891"/>
    <w:rsid w:val="00026642"/>
    <w:rsid w:val="0002751E"/>
    <w:rsid w:val="000302C4"/>
    <w:rsid w:val="0003038E"/>
    <w:rsid w:val="00030AC0"/>
    <w:rsid w:val="00031CAD"/>
    <w:rsid w:val="00032537"/>
    <w:rsid w:val="00032566"/>
    <w:rsid w:val="000325B7"/>
    <w:rsid w:val="000325C5"/>
    <w:rsid w:val="000338A5"/>
    <w:rsid w:val="000338E3"/>
    <w:rsid w:val="00033A58"/>
    <w:rsid w:val="00033BBC"/>
    <w:rsid w:val="00033F99"/>
    <w:rsid w:val="000340A1"/>
    <w:rsid w:val="00034277"/>
    <w:rsid w:val="00035AF7"/>
    <w:rsid w:val="000368A3"/>
    <w:rsid w:val="00036920"/>
    <w:rsid w:val="00036B43"/>
    <w:rsid w:val="00036E6E"/>
    <w:rsid w:val="0003746F"/>
    <w:rsid w:val="00037854"/>
    <w:rsid w:val="00037F45"/>
    <w:rsid w:val="00040A3A"/>
    <w:rsid w:val="00040DED"/>
    <w:rsid w:val="000414A4"/>
    <w:rsid w:val="00041BF8"/>
    <w:rsid w:val="00041D13"/>
    <w:rsid w:val="000422D0"/>
    <w:rsid w:val="00042709"/>
    <w:rsid w:val="00042B26"/>
    <w:rsid w:val="00043C42"/>
    <w:rsid w:val="00043DFF"/>
    <w:rsid w:val="000446AD"/>
    <w:rsid w:val="0004499E"/>
    <w:rsid w:val="00044B45"/>
    <w:rsid w:val="00044E33"/>
    <w:rsid w:val="000456FD"/>
    <w:rsid w:val="000459BC"/>
    <w:rsid w:val="00046C09"/>
    <w:rsid w:val="000505C6"/>
    <w:rsid w:val="00051226"/>
    <w:rsid w:val="000512CE"/>
    <w:rsid w:val="00052900"/>
    <w:rsid w:val="00053A32"/>
    <w:rsid w:val="00053C7E"/>
    <w:rsid w:val="00056878"/>
    <w:rsid w:val="00057AFD"/>
    <w:rsid w:val="00060186"/>
    <w:rsid w:val="00060A8B"/>
    <w:rsid w:val="00061E43"/>
    <w:rsid w:val="00063476"/>
    <w:rsid w:val="00063A73"/>
    <w:rsid w:val="00063AC1"/>
    <w:rsid w:val="00063B76"/>
    <w:rsid w:val="0006617E"/>
    <w:rsid w:val="0006642B"/>
    <w:rsid w:val="00066AC4"/>
    <w:rsid w:val="00067064"/>
    <w:rsid w:val="0007072B"/>
    <w:rsid w:val="00071C9B"/>
    <w:rsid w:val="00072020"/>
    <w:rsid w:val="000729DC"/>
    <w:rsid w:val="0007373B"/>
    <w:rsid w:val="00073AA5"/>
    <w:rsid w:val="00074FF1"/>
    <w:rsid w:val="000753D9"/>
    <w:rsid w:val="00075CF9"/>
    <w:rsid w:val="000760F9"/>
    <w:rsid w:val="00076589"/>
    <w:rsid w:val="00077325"/>
    <w:rsid w:val="00077B30"/>
    <w:rsid w:val="000803B1"/>
    <w:rsid w:val="00080947"/>
    <w:rsid w:val="0008106A"/>
    <w:rsid w:val="000814B9"/>
    <w:rsid w:val="00081845"/>
    <w:rsid w:val="00081A23"/>
    <w:rsid w:val="0008207C"/>
    <w:rsid w:val="00082FDA"/>
    <w:rsid w:val="00083365"/>
    <w:rsid w:val="0008375E"/>
    <w:rsid w:val="00083CAB"/>
    <w:rsid w:val="00083E7B"/>
    <w:rsid w:val="0008409B"/>
    <w:rsid w:val="00084C93"/>
    <w:rsid w:val="00085187"/>
    <w:rsid w:val="00086265"/>
    <w:rsid w:val="0008628F"/>
    <w:rsid w:val="00086DE3"/>
    <w:rsid w:val="00087A0F"/>
    <w:rsid w:val="00090011"/>
    <w:rsid w:val="00090261"/>
    <w:rsid w:val="00090AC5"/>
    <w:rsid w:val="000913D8"/>
    <w:rsid w:val="00092344"/>
    <w:rsid w:val="00092EF3"/>
    <w:rsid w:val="00093892"/>
    <w:rsid w:val="00093F6A"/>
    <w:rsid w:val="00094A20"/>
    <w:rsid w:val="000955C7"/>
    <w:rsid w:val="00096308"/>
    <w:rsid w:val="00096601"/>
    <w:rsid w:val="000968CF"/>
    <w:rsid w:val="000969CC"/>
    <w:rsid w:val="000A0410"/>
    <w:rsid w:val="000A06F6"/>
    <w:rsid w:val="000A0FF4"/>
    <w:rsid w:val="000A1C58"/>
    <w:rsid w:val="000A3D23"/>
    <w:rsid w:val="000A4B58"/>
    <w:rsid w:val="000A4C46"/>
    <w:rsid w:val="000A6C6B"/>
    <w:rsid w:val="000A6CAB"/>
    <w:rsid w:val="000A79FE"/>
    <w:rsid w:val="000A7AB3"/>
    <w:rsid w:val="000A7E45"/>
    <w:rsid w:val="000A7E78"/>
    <w:rsid w:val="000A7F36"/>
    <w:rsid w:val="000B2672"/>
    <w:rsid w:val="000B27FE"/>
    <w:rsid w:val="000B293C"/>
    <w:rsid w:val="000B3076"/>
    <w:rsid w:val="000B35B4"/>
    <w:rsid w:val="000B3823"/>
    <w:rsid w:val="000B3921"/>
    <w:rsid w:val="000B4229"/>
    <w:rsid w:val="000B4E02"/>
    <w:rsid w:val="000B568B"/>
    <w:rsid w:val="000B5EA6"/>
    <w:rsid w:val="000B69A8"/>
    <w:rsid w:val="000B7A47"/>
    <w:rsid w:val="000C0146"/>
    <w:rsid w:val="000C0518"/>
    <w:rsid w:val="000C17DB"/>
    <w:rsid w:val="000C196D"/>
    <w:rsid w:val="000C1DB9"/>
    <w:rsid w:val="000C252D"/>
    <w:rsid w:val="000C2D3C"/>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3373"/>
    <w:rsid w:val="000D48F5"/>
    <w:rsid w:val="000D4E3A"/>
    <w:rsid w:val="000D5476"/>
    <w:rsid w:val="000D5F4A"/>
    <w:rsid w:val="000D630A"/>
    <w:rsid w:val="000D6E81"/>
    <w:rsid w:val="000E0660"/>
    <w:rsid w:val="000E080E"/>
    <w:rsid w:val="000E1290"/>
    <w:rsid w:val="000E1F36"/>
    <w:rsid w:val="000E2049"/>
    <w:rsid w:val="000E46B4"/>
    <w:rsid w:val="000E5121"/>
    <w:rsid w:val="000E5937"/>
    <w:rsid w:val="000E59C8"/>
    <w:rsid w:val="000E6567"/>
    <w:rsid w:val="000E6572"/>
    <w:rsid w:val="000E683A"/>
    <w:rsid w:val="000E76BE"/>
    <w:rsid w:val="000F0A02"/>
    <w:rsid w:val="000F13E1"/>
    <w:rsid w:val="000F13EE"/>
    <w:rsid w:val="000F15AD"/>
    <w:rsid w:val="000F2009"/>
    <w:rsid w:val="000F22EF"/>
    <w:rsid w:val="000F3D50"/>
    <w:rsid w:val="000F432B"/>
    <w:rsid w:val="000F4FC3"/>
    <w:rsid w:val="000F5719"/>
    <w:rsid w:val="000F5CCD"/>
    <w:rsid w:val="000F7331"/>
    <w:rsid w:val="000F7767"/>
    <w:rsid w:val="00100CD9"/>
    <w:rsid w:val="00100E31"/>
    <w:rsid w:val="00101220"/>
    <w:rsid w:val="00101306"/>
    <w:rsid w:val="00101512"/>
    <w:rsid w:val="00101CBE"/>
    <w:rsid w:val="00102E82"/>
    <w:rsid w:val="00103ABB"/>
    <w:rsid w:val="00103AC4"/>
    <w:rsid w:val="00103F6A"/>
    <w:rsid w:val="00104DD3"/>
    <w:rsid w:val="001052C3"/>
    <w:rsid w:val="001052CB"/>
    <w:rsid w:val="001052E2"/>
    <w:rsid w:val="00106250"/>
    <w:rsid w:val="0010693C"/>
    <w:rsid w:val="001079F7"/>
    <w:rsid w:val="00107A04"/>
    <w:rsid w:val="00107FB1"/>
    <w:rsid w:val="001118E3"/>
    <w:rsid w:val="00112E4B"/>
    <w:rsid w:val="00113089"/>
    <w:rsid w:val="00113451"/>
    <w:rsid w:val="00113516"/>
    <w:rsid w:val="0011361C"/>
    <w:rsid w:val="00114241"/>
    <w:rsid w:val="00115FDE"/>
    <w:rsid w:val="001166AB"/>
    <w:rsid w:val="00116D16"/>
    <w:rsid w:val="0011793A"/>
    <w:rsid w:val="0012004F"/>
    <w:rsid w:val="00120F96"/>
    <w:rsid w:val="0012193C"/>
    <w:rsid w:val="00122013"/>
    <w:rsid w:val="00122145"/>
    <w:rsid w:val="001223B4"/>
    <w:rsid w:val="00123674"/>
    <w:rsid w:val="001236A8"/>
    <w:rsid w:val="00124C1B"/>
    <w:rsid w:val="00125219"/>
    <w:rsid w:val="001263BF"/>
    <w:rsid w:val="00126531"/>
    <w:rsid w:val="0012664F"/>
    <w:rsid w:val="0012668F"/>
    <w:rsid w:val="00130CC3"/>
    <w:rsid w:val="00130F1A"/>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E0"/>
    <w:rsid w:val="001433DC"/>
    <w:rsid w:val="00143A09"/>
    <w:rsid w:val="00144332"/>
    <w:rsid w:val="0014581E"/>
    <w:rsid w:val="00145E43"/>
    <w:rsid w:val="00146C02"/>
    <w:rsid w:val="00146C47"/>
    <w:rsid w:val="001476A5"/>
    <w:rsid w:val="00147D34"/>
    <w:rsid w:val="0015081F"/>
    <w:rsid w:val="00150AA8"/>
    <w:rsid w:val="00152092"/>
    <w:rsid w:val="0015211D"/>
    <w:rsid w:val="00152CCD"/>
    <w:rsid w:val="00152EF3"/>
    <w:rsid w:val="0015492F"/>
    <w:rsid w:val="00154F0E"/>
    <w:rsid w:val="0015535F"/>
    <w:rsid w:val="00155F2A"/>
    <w:rsid w:val="00156516"/>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2403"/>
    <w:rsid w:val="0017293A"/>
    <w:rsid w:val="00172E7F"/>
    <w:rsid w:val="00173030"/>
    <w:rsid w:val="001730B9"/>
    <w:rsid w:val="001747B0"/>
    <w:rsid w:val="00176246"/>
    <w:rsid w:val="00176A36"/>
    <w:rsid w:val="001808D9"/>
    <w:rsid w:val="0018096B"/>
    <w:rsid w:val="001810DA"/>
    <w:rsid w:val="0018122C"/>
    <w:rsid w:val="0018166F"/>
    <w:rsid w:val="00181ACB"/>
    <w:rsid w:val="00182AC9"/>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C9E"/>
    <w:rsid w:val="001A0934"/>
    <w:rsid w:val="001A0F0B"/>
    <w:rsid w:val="001A1261"/>
    <w:rsid w:val="001A1954"/>
    <w:rsid w:val="001A1E4D"/>
    <w:rsid w:val="001A3AFB"/>
    <w:rsid w:val="001A3F1A"/>
    <w:rsid w:val="001A43E9"/>
    <w:rsid w:val="001A57EB"/>
    <w:rsid w:val="001A627C"/>
    <w:rsid w:val="001A6BD0"/>
    <w:rsid w:val="001A6E36"/>
    <w:rsid w:val="001A7E21"/>
    <w:rsid w:val="001B080F"/>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9F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4DF5"/>
    <w:rsid w:val="001D5876"/>
    <w:rsid w:val="001D6EB9"/>
    <w:rsid w:val="001D7513"/>
    <w:rsid w:val="001E0323"/>
    <w:rsid w:val="001E07F1"/>
    <w:rsid w:val="001E19F7"/>
    <w:rsid w:val="001E2A86"/>
    <w:rsid w:val="001E6132"/>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ACE"/>
    <w:rsid w:val="001F5B83"/>
    <w:rsid w:val="001F5BC2"/>
    <w:rsid w:val="001F63E8"/>
    <w:rsid w:val="001F71DC"/>
    <w:rsid w:val="001F7296"/>
    <w:rsid w:val="001F7814"/>
    <w:rsid w:val="001F7A0D"/>
    <w:rsid w:val="00200A9C"/>
    <w:rsid w:val="00200CA7"/>
    <w:rsid w:val="002013CA"/>
    <w:rsid w:val="002016C6"/>
    <w:rsid w:val="00201B2C"/>
    <w:rsid w:val="00203602"/>
    <w:rsid w:val="00203941"/>
    <w:rsid w:val="00203B2D"/>
    <w:rsid w:val="00203BA5"/>
    <w:rsid w:val="002046F6"/>
    <w:rsid w:val="002049CE"/>
    <w:rsid w:val="002055A1"/>
    <w:rsid w:val="002055B3"/>
    <w:rsid w:val="002060A8"/>
    <w:rsid w:val="00206975"/>
    <w:rsid w:val="00206F94"/>
    <w:rsid w:val="0020770B"/>
    <w:rsid w:val="00210728"/>
    <w:rsid w:val="0021134E"/>
    <w:rsid w:val="00212445"/>
    <w:rsid w:val="0021405B"/>
    <w:rsid w:val="00214EC0"/>
    <w:rsid w:val="00216C12"/>
    <w:rsid w:val="0021734E"/>
    <w:rsid w:val="00217686"/>
    <w:rsid w:val="00220D59"/>
    <w:rsid w:val="00221122"/>
    <w:rsid w:val="00221B60"/>
    <w:rsid w:val="00221C6D"/>
    <w:rsid w:val="0022322F"/>
    <w:rsid w:val="0022349E"/>
    <w:rsid w:val="002238DA"/>
    <w:rsid w:val="00224D1B"/>
    <w:rsid w:val="002258EA"/>
    <w:rsid w:val="002267BB"/>
    <w:rsid w:val="0022701B"/>
    <w:rsid w:val="00227E47"/>
    <w:rsid w:val="00230346"/>
    <w:rsid w:val="002307D2"/>
    <w:rsid w:val="002311CF"/>
    <w:rsid w:val="00231650"/>
    <w:rsid w:val="0023350C"/>
    <w:rsid w:val="0023459F"/>
    <w:rsid w:val="002359B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B1B"/>
    <w:rsid w:val="00254E63"/>
    <w:rsid w:val="0025500C"/>
    <w:rsid w:val="00255B37"/>
    <w:rsid w:val="00255FC0"/>
    <w:rsid w:val="00256146"/>
    <w:rsid w:val="0025676C"/>
    <w:rsid w:val="00256C10"/>
    <w:rsid w:val="00256C5E"/>
    <w:rsid w:val="00261847"/>
    <w:rsid w:val="00261B9D"/>
    <w:rsid w:val="002629B1"/>
    <w:rsid w:val="00262A66"/>
    <w:rsid w:val="00262F53"/>
    <w:rsid w:val="00263614"/>
    <w:rsid w:val="0026464D"/>
    <w:rsid w:val="0026553B"/>
    <w:rsid w:val="00265848"/>
    <w:rsid w:val="002701E2"/>
    <w:rsid w:val="0027035E"/>
    <w:rsid w:val="0027060B"/>
    <w:rsid w:val="002717F5"/>
    <w:rsid w:val="00271956"/>
    <w:rsid w:val="00271A2D"/>
    <w:rsid w:val="00271CE2"/>
    <w:rsid w:val="00271E15"/>
    <w:rsid w:val="00271E3C"/>
    <w:rsid w:val="00272055"/>
    <w:rsid w:val="0027258F"/>
    <w:rsid w:val="00272B41"/>
    <w:rsid w:val="00272D0B"/>
    <w:rsid w:val="00273B32"/>
    <w:rsid w:val="00273EC8"/>
    <w:rsid w:val="0027422F"/>
    <w:rsid w:val="002755E3"/>
    <w:rsid w:val="00275BE8"/>
    <w:rsid w:val="00276311"/>
    <w:rsid w:val="00277324"/>
    <w:rsid w:val="00277760"/>
    <w:rsid w:val="002801FC"/>
    <w:rsid w:val="002802B8"/>
    <w:rsid w:val="002804B1"/>
    <w:rsid w:val="00280B57"/>
    <w:rsid w:val="00281CF1"/>
    <w:rsid w:val="00283189"/>
    <w:rsid w:val="00284123"/>
    <w:rsid w:val="002858A7"/>
    <w:rsid w:val="00285C3D"/>
    <w:rsid w:val="00285ECE"/>
    <w:rsid w:val="00286B2B"/>
    <w:rsid w:val="00287BAF"/>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F33"/>
    <w:rsid w:val="002B0961"/>
    <w:rsid w:val="002B12CB"/>
    <w:rsid w:val="002B204D"/>
    <w:rsid w:val="002B2928"/>
    <w:rsid w:val="002B2E00"/>
    <w:rsid w:val="002B47D5"/>
    <w:rsid w:val="002B47D8"/>
    <w:rsid w:val="002B48E4"/>
    <w:rsid w:val="002B4E14"/>
    <w:rsid w:val="002B4E97"/>
    <w:rsid w:val="002B53B5"/>
    <w:rsid w:val="002B5597"/>
    <w:rsid w:val="002B59F9"/>
    <w:rsid w:val="002B68CA"/>
    <w:rsid w:val="002B6B7F"/>
    <w:rsid w:val="002B7CBA"/>
    <w:rsid w:val="002B7EFB"/>
    <w:rsid w:val="002C0385"/>
    <w:rsid w:val="002C1168"/>
    <w:rsid w:val="002C35E4"/>
    <w:rsid w:val="002C36E7"/>
    <w:rsid w:val="002C38CC"/>
    <w:rsid w:val="002C3D30"/>
    <w:rsid w:val="002C4782"/>
    <w:rsid w:val="002C4BC7"/>
    <w:rsid w:val="002C540B"/>
    <w:rsid w:val="002C5D89"/>
    <w:rsid w:val="002C6817"/>
    <w:rsid w:val="002C69AC"/>
    <w:rsid w:val="002C7091"/>
    <w:rsid w:val="002C739E"/>
    <w:rsid w:val="002C7429"/>
    <w:rsid w:val="002D1012"/>
    <w:rsid w:val="002D1B59"/>
    <w:rsid w:val="002D2031"/>
    <w:rsid w:val="002D2CD3"/>
    <w:rsid w:val="002D2D7C"/>
    <w:rsid w:val="002D356C"/>
    <w:rsid w:val="002D5C69"/>
    <w:rsid w:val="002D6F81"/>
    <w:rsid w:val="002E1156"/>
    <w:rsid w:val="002E1566"/>
    <w:rsid w:val="002E29B0"/>
    <w:rsid w:val="002E394E"/>
    <w:rsid w:val="002E54D0"/>
    <w:rsid w:val="002E58F4"/>
    <w:rsid w:val="002E59EE"/>
    <w:rsid w:val="002E5CBD"/>
    <w:rsid w:val="002E5FBA"/>
    <w:rsid w:val="002E60A0"/>
    <w:rsid w:val="002E633E"/>
    <w:rsid w:val="002E66DE"/>
    <w:rsid w:val="002E6985"/>
    <w:rsid w:val="002E6AA7"/>
    <w:rsid w:val="002E7540"/>
    <w:rsid w:val="002F0532"/>
    <w:rsid w:val="002F05C5"/>
    <w:rsid w:val="002F082B"/>
    <w:rsid w:val="002F0C2A"/>
    <w:rsid w:val="002F1364"/>
    <w:rsid w:val="002F223C"/>
    <w:rsid w:val="002F25A7"/>
    <w:rsid w:val="002F36A8"/>
    <w:rsid w:val="002F3F1B"/>
    <w:rsid w:val="002F413A"/>
    <w:rsid w:val="002F4F45"/>
    <w:rsid w:val="002F5558"/>
    <w:rsid w:val="002F6965"/>
    <w:rsid w:val="002F7663"/>
    <w:rsid w:val="002F7E9B"/>
    <w:rsid w:val="003007DC"/>
    <w:rsid w:val="00300884"/>
    <w:rsid w:val="00301209"/>
    <w:rsid w:val="003014AC"/>
    <w:rsid w:val="003050E5"/>
    <w:rsid w:val="00305301"/>
    <w:rsid w:val="00305680"/>
    <w:rsid w:val="0030670E"/>
    <w:rsid w:val="00306848"/>
    <w:rsid w:val="00306979"/>
    <w:rsid w:val="003076ED"/>
    <w:rsid w:val="00307FDE"/>
    <w:rsid w:val="00310264"/>
    <w:rsid w:val="00310B04"/>
    <w:rsid w:val="00310D83"/>
    <w:rsid w:val="003112B3"/>
    <w:rsid w:val="003122E8"/>
    <w:rsid w:val="00312B37"/>
    <w:rsid w:val="00312B9E"/>
    <w:rsid w:val="0031373C"/>
    <w:rsid w:val="003141AB"/>
    <w:rsid w:val="00315492"/>
    <w:rsid w:val="003156DA"/>
    <w:rsid w:val="00315813"/>
    <w:rsid w:val="003159F6"/>
    <w:rsid w:val="00315E95"/>
    <w:rsid w:val="00315FBE"/>
    <w:rsid w:val="003162A7"/>
    <w:rsid w:val="0031633D"/>
    <w:rsid w:val="00316747"/>
    <w:rsid w:val="00320469"/>
    <w:rsid w:val="003207B8"/>
    <w:rsid w:val="00320EA5"/>
    <w:rsid w:val="00323C3C"/>
    <w:rsid w:val="0032455F"/>
    <w:rsid w:val="00325869"/>
    <w:rsid w:val="003264CA"/>
    <w:rsid w:val="00326716"/>
    <w:rsid w:val="00326CDB"/>
    <w:rsid w:val="00327129"/>
    <w:rsid w:val="00327A41"/>
    <w:rsid w:val="00331441"/>
    <w:rsid w:val="00331564"/>
    <w:rsid w:val="00331A79"/>
    <w:rsid w:val="00331D18"/>
    <w:rsid w:val="003320E6"/>
    <w:rsid w:val="0033338E"/>
    <w:rsid w:val="003343D1"/>
    <w:rsid w:val="003344C5"/>
    <w:rsid w:val="00334B54"/>
    <w:rsid w:val="00335BB0"/>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561E"/>
    <w:rsid w:val="003502A5"/>
    <w:rsid w:val="003507CE"/>
    <w:rsid w:val="00350D15"/>
    <w:rsid w:val="003517E0"/>
    <w:rsid w:val="003518F0"/>
    <w:rsid w:val="00351D82"/>
    <w:rsid w:val="00352512"/>
    <w:rsid w:val="00352753"/>
    <w:rsid w:val="003528F9"/>
    <w:rsid w:val="00352EF6"/>
    <w:rsid w:val="00353555"/>
    <w:rsid w:val="00353698"/>
    <w:rsid w:val="0035381A"/>
    <w:rsid w:val="00353F32"/>
    <w:rsid w:val="003540BC"/>
    <w:rsid w:val="00354687"/>
    <w:rsid w:val="00354D26"/>
    <w:rsid w:val="003551C5"/>
    <w:rsid w:val="0035532E"/>
    <w:rsid w:val="0035609E"/>
    <w:rsid w:val="00356738"/>
    <w:rsid w:val="00356783"/>
    <w:rsid w:val="00356B0C"/>
    <w:rsid w:val="00356D78"/>
    <w:rsid w:val="00356DEF"/>
    <w:rsid w:val="00357B6B"/>
    <w:rsid w:val="00357B91"/>
    <w:rsid w:val="00360602"/>
    <w:rsid w:val="00360705"/>
    <w:rsid w:val="00360866"/>
    <w:rsid w:val="00361015"/>
    <w:rsid w:val="00361646"/>
    <w:rsid w:val="00361DD6"/>
    <w:rsid w:val="00362C60"/>
    <w:rsid w:val="0036301C"/>
    <w:rsid w:val="0036393C"/>
    <w:rsid w:val="003639C4"/>
    <w:rsid w:val="00364118"/>
    <w:rsid w:val="003641D6"/>
    <w:rsid w:val="003642C0"/>
    <w:rsid w:val="003643A7"/>
    <w:rsid w:val="0036575E"/>
    <w:rsid w:val="00365BAE"/>
    <w:rsid w:val="00365ED4"/>
    <w:rsid w:val="00366938"/>
    <w:rsid w:val="003673C0"/>
    <w:rsid w:val="00367D19"/>
    <w:rsid w:val="00370D89"/>
    <w:rsid w:val="00371402"/>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C96"/>
    <w:rsid w:val="00384FB9"/>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7063"/>
    <w:rsid w:val="00397BD1"/>
    <w:rsid w:val="003A028C"/>
    <w:rsid w:val="003A056E"/>
    <w:rsid w:val="003A0D7C"/>
    <w:rsid w:val="003A0FCB"/>
    <w:rsid w:val="003A10D4"/>
    <w:rsid w:val="003A19EA"/>
    <w:rsid w:val="003A25CA"/>
    <w:rsid w:val="003A30F1"/>
    <w:rsid w:val="003A3D8A"/>
    <w:rsid w:val="003A3FAA"/>
    <w:rsid w:val="003A498A"/>
    <w:rsid w:val="003A4A91"/>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B7F42"/>
    <w:rsid w:val="003C0339"/>
    <w:rsid w:val="003C0C9B"/>
    <w:rsid w:val="003C143C"/>
    <w:rsid w:val="003C2B79"/>
    <w:rsid w:val="003C32D3"/>
    <w:rsid w:val="003C33A3"/>
    <w:rsid w:val="003C35EC"/>
    <w:rsid w:val="003C365F"/>
    <w:rsid w:val="003C3C06"/>
    <w:rsid w:val="003C4530"/>
    <w:rsid w:val="003C4935"/>
    <w:rsid w:val="003C7437"/>
    <w:rsid w:val="003C7D18"/>
    <w:rsid w:val="003D07DA"/>
    <w:rsid w:val="003D22CC"/>
    <w:rsid w:val="003D36D3"/>
    <w:rsid w:val="003D372A"/>
    <w:rsid w:val="003D4977"/>
    <w:rsid w:val="003D5034"/>
    <w:rsid w:val="003D5CB0"/>
    <w:rsid w:val="003D67EA"/>
    <w:rsid w:val="003D6DBC"/>
    <w:rsid w:val="003D6F58"/>
    <w:rsid w:val="003E2194"/>
    <w:rsid w:val="003E3111"/>
    <w:rsid w:val="003E48B3"/>
    <w:rsid w:val="003E4B34"/>
    <w:rsid w:val="003E56F9"/>
    <w:rsid w:val="003E5EEB"/>
    <w:rsid w:val="003E6A67"/>
    <w:rsid w:val="003E755E"/>
    <w:rsid w:val="003E79D1"/>
    <w:rsid w:val="003E7B76"/>
    <w:rsid w:val="003F0640"/>
    <w:rsid w:val="003F0DDA"/>
    <w:rsid w:val="003F15CE"/>
    <w:rsid w:val="003F1638"/>
    <w:rsid w:val="003F1753"/>
    <w:rsid w:val="003F19AB"/>
    <w:rsid w:val="003F1D3F"/>
    <w:rsid w:val="003F2589"/>
    <w:rsid w:val="003F2731"/>
    <w:rsid w:val="003F2C4C"/>
    <w:rsid w:val="003F2E25"/>
    <w:rsid w:val="003F305C"/>
    <w:rsid w:val="003F3B51"/>
    <w:rsid w:val="003F3DCD"/>
    <w:rsid w:val="003F4373"/>
    <w:rsid w:val="003F4490"/>
    <w:rsid w:val="003F49F8"/>
    <w:rsid w:val="003F6249"/>
    <w:rsid w:val="003F6A63"/>
    <w:rsid w:val="003F70B5"/>
    <w:rsid w:val="0040004D"/>
    <w:rsid w:val="00400BEE"/>
    <w:rsid w:val="0040124A"/>
    <w:rsid w:val="0040132A"/>
    <w:rsid w:val="00401C92"/>
    <w:rsid w:val="004021A2"/>
    <w:rsid w:val="0040270B"/>
    <w:rsid w:val="00402756"/>
    <w:rsid w:val="00402DBF"/>
    <w:rsid w:val="00403574"/>
    <w:rsid w:val="00403692"/>
    <w:rsid w:val="00404BCC"/>
    <w:rsid w:val="0040575C"/>
    <w:rsid w:val="00405839"/>
    <w:rsid w:val="00405EEE"/>
    <w:rsid w:val="00407B4A"/>
    <w:rsid w:val="004108AA"/>
    <w:rsid w:val="004123FD"/>
    <w:rsid w:val="00412F26"/>
    <w:rsid w:val="004135A9"/>
    <w:rsid w:val="00413C60"/>
    <w:rsid w:val="00413D45"/>
    <w:rsid w:val="00414701"/>
    <w:rsid w:val="00414A5C"/>
    <w:rsid w:val="004213DB"/>
    <w:rsid w:val="004221A5"/>
    <w:rsid w:val="00422213"/>
    <w:rsid w:val="004232F5"/>
    <w:rsid w:val="004237F2"/>
    <w:rsid w:val="004238F8"/>
    <w:rsid w:val="004242AE"/>
    <w:rsid w:val="00424678"/>
    <w:rsid w:val="0042689C"/>
    <w:rsid w:val="0042766C"/>
    <w:rsid w:val="0043021A"/>
    <w:rsid w:val="00432FD9"/>
    <w:rsid w:val="004330C5"/>
    <w:rsid w:val="004338CB"/>
    <w:rsid w:val="00433D1E"/>
    <w:rsid w:val="00433F96"/>
    <w:rsid w:val="004343F0"/>
    <w:rsid w:val="004361A1"/>
    <w:rsid w:val="004367E6"/>
    <w:rsid w:val="004406D0"/>
    <w:rsid w:val="004411BC"/>
    <w:rsid w:val="0044120E"/>
    <w:rsid w:val="00441499"/>
    <w:rsid w:val="004417E9"/>
    <w:rsid w:val="0044432E"/>
    <w:rsid w:val="004450BF"/>
    <w:rsid w:val="0044567F"/>
    <w:rsid w:val="004467A1"/>
    <w:rsid w:val="00446D73"/>
    <w:rsid w:val="0044710E"/>
    <w:rsid w:val="004472F5"/>
    <w:rsid w:val="00450066"/>
    <w:rsid w:val="00451D85"/>
    <w:rsid w:val="004530A9"/>
    <w:rsid w:val="0045318D"/>
    <w:rsid w:val="004536B2"/>
    <w:rsid w:val="00456ECE"/>
    <w:rsid w:val="00457A30"/>
    <w:rsid w:val="00460CB5"/>
    <w:rsid w:val="00461CB1"/>
    <w:rsid w:val="00461F48"/>
    <w:rsid w:val="004621A0"/>
    <w:rsid w:val="00462FA6"/>
    <w:rsid w:val="00463C74"/>
    <w:rsid w:val="0046493C"/>
    <w:rsid w:val="00464F85"/>
    <w:rsid w:val="004650B5"/>
    <w:rsid w:val="00465348"/>
    <w:rsid w:val="004662D0"/>
    <w:rsid w:val="00467293"/>
    <w:rsid w:val="00467635"/>
    <w:rsid w:val="00467739"/>
    <w:rsid w:val="0046774B"/>
    <w:rsid w:val="00467DE2"/>
    <w:rsid w:val="00471738"/>
    <w:rsid w:val="00471C18"/>
    <w:rsid w:val="00473E1C"/>
    <w:rsid w:val="00475E99"/>
    <w:rsid w:val="00476B51"/>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A6F36"/>
    <w:rsid w:val="004B0927"/>
    <w:rsid w:val="004B0BBD"/>
    <w:rsid w:val="004B0D69"/>
    <w:rsid w:val="004B2978"/>
    <w:rsid w:val="004B3ED0"/>
    <w:rsid w:val="004B453D"/>
    <w:rsid w:val="004B6168"/>
    <w:rsid w:val="004B7E66"/>
    <w:rsid w:val="004C1CAC"/>
    <w:rsid w:val="004C22DB"/>
    <w:rsid w:val="004C22DE"/>
    <w:rsid w:val="004C238B"/>
    <w:rsid w:val="004C273C"/>
    <w:rsid w:val="004C2A5B"/>
    <w:rsid w:val="004C2BC9"/>
    <w:rsid w:val="004C2DD2"/>
    <w:rsid w:val="004C3979"/>
    <w:rsid w:val="004C40C8"/>
    <w:rsid w:val="004C49D7"/>
    <w:rsid w:val="004C530E"/>
    <w:rsid w:val="004C5CB9"/>
    <w:rsid w:val="004C6031"/>
    <w:rsid w:val="004C6172"/>
    <w:rsid w:val="004C766D"/>
    <w:rsid w:val="004D06C1"/>
    <w:rsid w:val="004D0853"/>
    <w:rsid w:val="004D127B"/>
    <w:rsid w:val="004D1344"/>
    <w:rsid w:val="004D3CBB"/>
    <w:rsid w:val="004D3D8B"/>
    <w:rsid w:val="004D5394"/>
    <w:rsid w:val="004D581C"/>
    <w:rsid w:val="004D601A"/>
    <w:rsid w:val="004D63C6"/>
    <w:rsid w:val="004D66FB"/>
    <w:rsid w:val="004E0328"/>
    <w:rsid w:val="004E0FA1"/>
    <w:rsid w:val="004E100A"/>
    <w:rsid w:val="004E1BEB"/>
    <w:rsid w:val="004E2351"/>
    <w:rsid w:val="004E3834"/>
    <w:rsid w:val="004E3944"/>
    <w:rsid w:val="004E39B0"/>
    <w:rsid w:val="004E3E02"/>
    <w:rsid w:val="004E4210"/>
    <w:rsid w:val="004E43AC"/>
    <w:rsid w:val="004E5EA7"/>
    <w:rsid w:val="004E5FB1"/>
    <w:rsid w:val="004F0306"/>
    <w:rsid w:val="004F04FA"/>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276"/>
    <w:rsid w:val="00512D34"/>
    <w:rsid w:val="00513695"/>
    <w:rsid w:val="00514A98"/>
    <w:rsid w:val="005171F3"/>
    <w:rsid w:val="00521188"/>
    <w:rsid w:val="0052252D"/>
    <w:rsid w:val="00523114"/>
    <w:rsid w:val="0052387D"/>
    <w:rsid w:val="0052417D"/>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CAF"/>
    <w:rsid w:val="00540D8C"/>
    <w:rsid w:val="00542399"/>
    <w:rsid w:val="005430FD"/>
    <w:rsid w:val="0054313E"/>
    <w:rsid w:val="00543255"/>
    <w:rsid w:val="00546D66"/>
    <w:rsid w:val="005474A2"/>
    <w:rsid w:val="005478CF"/>
    <w:rsid w:val="00547BC5"/>
    <w:rsid w:val="00547C6A"/>
    <w:rsid w:val="005504F3"/>
    <w:rsid w:val="00550BF1"/>
    <w:rsid w:val="005510CA"/>
    <w:rsid w:val="005511FA"/>
    <w:rsid w:val="00553328"/>
    <w:rsid w:val="005540E6"/>
    <w:rsid w:val="00554310"/>
    <w:rsid w:val="005544DB"/>
    <w:rsid w:val="0055473D"/>
    <w:rsid w:val="0055579C"/>
    <w:rsid w:val="00555EEF"/>
    <w:rsid w:val="005565ED"/>
    <w:rsid w:val="0055789D"/>
    <w:rsid w:val="005578E1"/>
    <w:rsid w:val="00557C39"/>
    <w:rsid w:val="0056076D"/>
    <w:rsid w:val="00560C2E"/>
    <w:rsid w:val="005614AE"/>
    <w:rsid w:val="00561958"/>
    <w:rsid w:val="00561CAD"/>
    <w:rsid w:val="0056230E"/>
    <w:rsid w:val="00562C89"/>
    <w:rsid w:val="0056481F"/>
    <w:rsid w:val="00564EB6"/>
    <w:rsid w:val="00565412"/>
    <w:rsid w:val="00566031"/>
    <w:rsid w:val="00567703"/>
    <w:rsid w:val="00567F0C"/>
    <w:rsid w:val="00570571"/>
    <w:rsid w:val="00570786"/>
    <w:rsid w:val="00570AAF"/>
    <w:rsid w:val="00571355"/>
    <w:rsid w:val="0057195E"/>
    <w:rsid w:val="00571C83"/>
    <w:rsid w:val="00572B8B"/>
    <w:rsid w:val="0057364D"/>
    <w:rsid w:val="0057375C"/>
    <w:rsid w:val="00573FCD"/>
    <w:rsid w:val="005743B2"/>
    <w:rsid w:val="0057443E"/>
    <w:rsid w:val="005744A3"/>
    <w:rsid w:val="00575DAC"/>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6206"/>
    <w:rsid w:val="00586735"/>
    <w:rsid w:val="00586EDA"/>
    <w:rsid w:val="00587F5F"/>
    <w:rsid w:val="0059042D"/>
    <w:rsid w:val="00590B1D"/>
    <w:rsid w:val="00590C7C"/>
    <w:rsid w:val="005913DE"/>
    <w:rsid w:val="00591A72"/>
    <w:rsid w:val="0059230F"/>
    <w:rsid w:val="00593A68"/>
    <w:rsid w:val="00593BCE"/>
    <w:rsid w:val="00595932"/>
    <w:rsid w:val="00596A30"/>
    <w:rsid w:val="00596AC0"/>
    <w:rsid w:val="00596C8B"/>
    <w:rsid w:val="0059733C"/>
    <w:rsid w:val="00597E52"/>
    <w:rsid w:val="005A03E9"/>
    <w:rsid w:val="005A07D9"/>
    <w:rsid w:val="005A114C"/>
    <w:rsid w:val="005A132E"/>
    <w:rsid w:val="005A1515"/>
    <w:rsid w:val="005A1937"/>
    <w:rsid w:val="005A2050"/>
    <w:rsid w:val="005A20B2"/>
    <w:rsid w:val="005A2447"/>
    <w:rsid w:val="005A253B"/>
    <w:rsid w:val="005A306E"/>
    <w:rsid w:val="005A3EDC"/>
    <w:rsid w:val="005A41E1"/>
    <w:rsid w:val="005A42B0"/>
    <w:rsid w:val="005A52F9"/>
    <w:rsid w:val="005A559E"/>
    <w:rsid w:val="005A5741"/>
    <w:rsid w:val="005A5FC9"/>
    <w:rsid w:val="005A7297"/>
    <w:rsid w:val="005A7B91"/>
    <w:rsid w:val="005A7EA6"/>
    <w:rsid w:val="005B135E"/>
    <w:rsid w:val="005B18FE"/>
    <w:rsid w:val="005B2DE6"/>
    <w:rsid w:val="005B4801"/>
    <w:rsid w:val="005B4AAD"/>
    <w:rsid w:val="005B4F43"/>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7D7"/>
    <w:rsid w:val="005E1B71"/>
    <w:rsid w:val="005E24CD"/>
    <w:rsid w:val="005E3704"/>
    <w:rsid w:val="005E3B45"/>
    <w:rsid w:val="005E68D3"/>
    <w:rsid w:val="005E7550"/>
    <w:rsid w:val="005E7597"/>
    <w:rsid w:val="005F0A44"/>
    <w:rsid w:val="005F0CE4"/>
    <w:rsid w:val="005F0EF0"/>
    <w:rsid w:val="005F1E71"/>
    <w:rsid w:val="005F234F"/>
    <w:rsid w:val="005F27A1"/>
    <w:rsid w:val="005F28CB"/>
    <w:rsid w:val="005F3037"/>
    <w:rsid w:val="005F629E"/>
    <w:rsid w:val="005F79A3"/>
    <w:rsid w:val="005F7A7D"/>
    <w:rsid w:val="005F7C00"/>
    <w:rsid w:val="00601B14"/>
    <w:rsid w:val="00601BD9"/>
    <w:rsid w:val="006038C7"/>
    <w:rsid w:val="0060455D"/>
    <w:rsid w:val="00604C92"/>
    <w:rsid w:val="006050CB"/>
    <w:rsid w:val="006051B0"/>
    <w:rsid w:val="0060575D"/>
    <w:rsid w:val="0060641F"/>
    <w:rsid w:val="006079E2"/>
    <w:rsid w:val="0061111C"/>
    <w:rsid w:val="006112E6"/>
    <w:rsid w:val="006115C9"/>
    <w:rsid w:val="0061161B"/>
    <w:rsid w:val="0061192E"/>
    <w:rsid w:val="00611D50"/>
    <w:rsid w:val="00612A24"/>
    <w:rsid w:val="00613239"/>
    <w:rsid w:val="00613D74"/>
    <w:rsid w:val="0061410A"/>
    <w:rsid w:val="00614961"/>
    <w:rsid w:val="00615560"/>
    <w:rsid w:val="006167BF"/>
    <w:rsid w:val="00616A88"/>
    <w:rsid w:val="00617F03"/>
    <w:rsid w:val="00620762"/>
    <w:rsid w:val="0062198C"/>
    <w:rsid w:val="006221D2"/>
    <w:rsid w:val="00622FD8"/>
    <w:rsid w:val="00623044"/>
    <w:rsid w:val="00623638"/>
    <w:rsid w:val="006236A4"/>
    <w:rsid w:val="00623E1E"/>
    <w:rsid w:val="00623E53"/>
    <w:rsid w:val="00625D6B"/>
    <w:rsid w:val="0062699A"/>
    <w:rsid w:val="00627359"/>
    <w:rsid w:val="00630093"/>
    <w:rsid w:val="0063070A"/>
    <w:rsid w:val="006307DF"/>
    <w:rsid w:val="00630BBF"/>
    <w:rsid w:val="0063106C"/>
    <w:rsid w:val="0063171A"/>
    <w:rsid w:val="00632C94"/>
    <w:rsid w:val="00632E2A"/>
    <w:rsid w:val="00633A0C"/>
    <w:rsid w:val="00633A1C"/>
    <w:rsid w:val="006344D3"/>
    <w:rsid w:val="0063451C"/>
    <w:rsid w:val="00635036"/>
    <w:rsid w:val="006350F7"/>
    <w:rsid w:val="00636172"/>
    <w:rsid w:val="00636AF0"/>
    <w:rsid w:val="00636F07"/>
    <w:rsid w:val="00637DB0"/>
    <w:rsid w:val="0064200C"/>
    <w:rsid w:val="006437DB"/>
    <w:rsid w:val="00643BC5"/>
    <w:rsid w:val="00643D4D"/>
    <w:rsid w:val="006453D2"/>
    <w:rsid w:val="0064598B"/>
    <w:rsid w:val="00645E59"/>
    <w:rsid w:val="00647963"/>
    <w:rsid w:val="00650891"/>
    <w:rsid w:val="00651B1B"/>
    <w:rsid w:val="006524C6"/>
    <w:rsid w:val="00652D82"/>
    <w:rsid w:val="006540BB"/>
    <w:rsid w:val="00655321"/>
    <w:rsid w:val="006559F1"/>
    <w:rsid w:val="006567C4"/>
    <w:rsid w:val="006570DA"/>
    <w:rsid w:val="00657714"/>
    <w:rsid w:val="00657ACF"/>
    <w:rsid w:val="00660034"/>
    <w:rsid w:val="00660A55"/>
    <w:rsid w:val="00660C5E"/>
    <w:rsid w:val="00661636"/>
    <w:rsid w:val="006623C4"/>
    <w:rsid w:val="00662F2E"/>
    <w:rsid w:val="0066356D"/>
    <w:rsid w:val="00663872"/>
    <w:rsid w:val="0066460A"/>
    <w:rsid w:val="00664EB1"/>
    <w:rsid w:val="006654C4"/>
    <w:rsid w:val="00665768"/>
    <w:rsid w:val="00665947"/>
    <w:rsid w:val="00665CEB"/>
    <w:rsid w:val="00666609"/>
    <w:rsid w:val="00666940"/>
    <w:rsid w:val="00666DEE"/>
    <w:rsid w:val="0066743D"/>
    <w:rsid w:val="00667552"/>
    <w:rsid w:val="00667692"/>
    <w:rsid w:val="00670136"/>
    <w:rsid w:val="00670141"/>
    <w:rsid w:val="0067087B"/>
    <w:rsid w:val="00670AF4"/>
    <w:rsid w:val="00671C64"/>
    <w:rsid w:val="00671E83"/>
    <w:rsid w:val="00671FD5"/>
    <w:rsid w:val="00672A54"/>
    <w:rsid w:val="00672B55"/>
    <w:rsid w:val="006730F9"/>
    <w:rsid w:val="006735B6"/>
    <w:rsid w:val="00673AA9"/>
    <w:rsid w:val="00674E65"/>
    <w:rsid w:val="00675138"/>
    <w:rsid w:val="006757F8"/>
    <w:rsid w:val="00675AE0"/>
    <w:rsid w:val="00676042"/>
    <w:rsid w:val="006761DD"/>
    <w:rsid w:val="0067640B"/>
    <w:rsid w:val="00677726"/>
    <w:rsid w:val="00677880"/>
    <w:rsid w:val="006801FF"/>
    <w:rsid w:val="00680242"/>
    <w:rsid w:val="00681E50"/>
    <w:rsid w:val="00682BA7"/>
    <w:rsid w:val="00682FDF"/>
    <w:rsid w:val="006841DC"/>
    <w:rsid w:val="00684BC7"/>
    <w:rsid w:val="00685B97"/>
    <w:rsid w:val="00686139"/>
    <w:rsid w:val="00686F2E"/>
    <w:rsid w:val="0068729D"/>
    <w:rsid w:val="00691C01"/>
    <w:rsid w:val="00691DEF"/>
    <w:rsid w:val="00691E35"/>
    <w:rsid w:val="006925B6"/>
    <w:rsid w:val="00692624"/>
    <w:rsid w:val="00692B4E"/>
    <w:rsid w:val="00693514"/>
    <w:rsid w:val="00693B0A"/>
    <w:rsid w:val="00694168"/>
    <w:rsid w:val="006943E7"/>
    <w:rsid w:val="00694708"/>
    <w:rsid w:val="00695127"/>
    <w:rsid w:val="00695BCA"/>
    <w:rsid w:val="006969D6"/>
    <w:rsid w:val="00696C61"/>
    <w:rsid w:val="006A03AF"/>
    <w:rsid w:val="006A2344"/>
    <w:rsid w:val="006A2A99"/>
    <w:rsid w:val="006A4195"/>
    <w:rsid w:val="006A5138"/>
    <w:rsid w:val="006A517F"/>
    <w:rsid w:val="006A5EFB"/>
    <w:rsid w:val="006A61C5"/>
    <w:rsid w:val="006A6578"/>
    <w:rsid w:val="006A67C6"/>
    <w:rsid w:val="006A75C6"/>
    <w:rsid w:val="006B02FE"/>
    <w:rsid w:val="006B0EDD"/>
    <w:rsid w:val="006B24BE"/>
    <w:rsid w:val="006B2804"/>
    <w:rsid w:val="006B2B58"/>
    <w:rsid w:val="006B3923"/>
    <w:rsid w:val="006B3B80"/>
    <w:rsid w:val="006B503C"/>
    <w:rsid w:val="006B566D"/>
    <w:rsid w:val="006B5790"/>
    <w:rsid w:val="006B671E"/>
    <w:rsid w:val="006B67C0"/>
    <w:rsid w:val="006B6ABA"/>
    <w:rsid w:val="006B77F7"/>
    <w:rsid w:val="006B7BC7"/>
    <w:rsid w:val="006B7ECD"/>
    <w:rsid w:val="006C1077"/>
    <w:rsid w:val="006C269C"/>
    <w:rsid w:val="006C41BA"/>
    <w:rsid w:val="006C4446"/>
    <w:rsid w:val="006C56AC"/>
    <w:rsid w:val="006C5AF6"/>
    <w:rsid w:val="006C5DD8"/>
    <w:rsid w:val="006C71EE"/>
    <w:rsid w:val="006C79AF"/>
    <w:rsid w:val="006C7A3D"/>
    <w:rsid w:val="006C7D22"/>
    <w:rsid w:val="006D01F9"/>
    <w:rsid w:val="006D04FC"/>
    <w:rsid w:val="006D1369"/>
    <w:rsid w:val="006D2AA6"/>
    <w:rsid w:val="006D2F7B"/>
    <w:rsid w:val="006D3BB4"/>
    <w:rsid w:val="006D41C7"/>
    <w:rsid w:val="006D4585"/>
    <w:rsid w:val="006D4789"/>
    <w:rsid w:val="006D5405"/>
    <w:rsid w:val="006D5834"/>
    <w:rsid w:val="006D5CFC"/>
    <w:rsid w:val="006D63E7"/>
    <w:rsid w:val="006D74A9"/>
    <w:rsid w:val="006D76C6"/>
    <w:rsid w:val="006D7F21"/>
    <w:rsid w:val="006E014D"/>
    <w:rsid w:val="006E0746"/>
    <w:rsid w:val="006E0DC5"/>
    <w:rsid w:val="006E20CF"/>
    <w:rsid w:val="006E3101"/>
    <w:rsid w:val="006E3420"/>
    <w:rsid w:val="006E3695"/>
    <w:rsid w:val="006E3ACD"/>
    <w:rsid w:val="006E3F46"/>
    <w:rsid w:val="006E4133"/>
    <w:rsid w:val="006E48F3"/>
    <w:rsid w:val="006E553F"/>
    <w:rsid w:val="006E5764"/>
    <w:rsid w:val="006E72B1"/>
    <w:rsid w:val="006F0A18"/>
    <w:rsid w:val="006F0BEB"/>
    <w:rsid w:val="006F0DE4"/>
    <w:rsid w:val="006F3164"/>
    <w:rsid w:val="006F33E5"/>
    <w:rsid w:val="006F4430"/>
    <w:rsid w:val="006F49FB"/>
    <w:rsid w:val="006F4EB7"/>
    <w:rsid w:val="006F552F"/>
    <w:rsid w:val="006F5969"/>
    <w:rsid w:val="006F64B2"/>
    <w:rsid w:val="006F6DCE"/>
    <w:rsid w:val="006F7000"/>
    <w:rsid w:val="006F7061"/>
    <w:rsid w:val="006F762B"/>
    <w:rsid w:val="006F782B"/>
    <w:rsid w:val="007002E2"/>
    <w:rsid w:val="00700A5A"/>
    <w:rsid w:val="00700EC3"/>
    <w:rsid w:val="0070130B"/>
    <w:rsid w:val="00701EF7"/>
    <w:rsid w:val="0070225C"/>
    <w:rsid w:val="0070271C"/>
    <w:rsid w:val="007039D2"/>
    <w:rsid w:val="00705529"/>
    <w:rsid w:val="0070625F"/>
    <w:rsid w:val="007073D5"/>
    <w:rsid w:val="0070747C"/>
    <w:rsid w:val="007076F8"/>
    <w:rsid w:val="0070795A"/>
    <w:rsid w:val="00710286"/>
    <w:rsid w:val="00710C1A"/>
    <w:rsid w:val="00711264"/>
    <w:rsid w:val="0071150B"/>
    <w:rsid w:val="00711F8E"/>
    <w:rsid w:val="00713601"/>
    <w:rsid w:val="0071413A"/>
    <w:rsid w:val="00715DD4"/>
    <w:rsid w:val="00716198"/>
    <w:rsid w:val="0071650D"/>
    <w:rsid w:val="00716F08"/>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7357"/>
    <w:rsid w:val="00727628"/>
    <w:rsid w:val="0073002B"/>
    <w:rsid w:val="00731E12"/>
    <w:rsid w:val="00731F4A"/>
    <w:rsid w:val="00732177"/>
    <w:rsid w:val="0073272D"/>
    <w:rsid w:val="00733467"/>
    <w:rsid w:val="00733BE9"/>
    <w:rsid w:val="007349B7"/>
    <w:rsid w:val="00734E0B"/>
    <w:rsid w:val="0073540A"/>
    <w:rsid w:val="0073624A"/>
    <w:rsid w:val="00736FC4"/>
    <w:rsid w:val="00737AF8"/>
    <w:rsid w:val="00740050"/>
    <w:rsid w:val="00740D72"/>
    <w:rsid w:val="00741164"/>
    <w:rsid w:val="0074138D"/>
    <w:rsid w:val="00741ABE"/>
    <w:rsid w:val="0074361A"/>
    <w:rsid w:val="007437C7"/>
    <w:rsid w:val="007439D8"/>
    <w:rsid w:val="00743B0D"/>
    <w:rsid w:val="00743F94"/>
    <w:rsid w:val="0074407A"/>
    <w:rsid w:val="00744CEF"/>
    <w:rsid w:val="00745FC0"/>
    <w:rsid w:val="00750254"/>
    <w:rsid w:val="007507EB"/>
    <w:rsid w:val="00750C0E"/>
    <w:rsid w:val="00751A15"/>
    <w:rsid w:val="007520CC"/>
    <w:rsid w:val="007521FB"/>
    <w:rsid w:val="007525F5"/>
    <w:rsid w:val="00753185"/>
    <w:rsid w:val="007537F2"/>
    <w:rsid w:val="00753A66"/>
    <w:rsid w:val="00753C31"/>
    <w:rsid w:val="00753CD5"/>
    <w:rsid w:val="0075417F"/>
    <w:rsid w:val="007545B8"/>
    <w:rsid w:val="00754969"/>
    <w:rsid w:val="007549FE"/>
    <w:rsid w:val="00755E2C"/>
    <w:rsid w:val="00756AB8"/>
    <w:rsid w:val="00757A76"/>
    <w:rsid w:val="00757D39"/>
    <w:rsid w:val="007615B3"/>
    <w:rsid w:val="0076170F"/>
    <w:rsid w:val="00761B62"/>
    <w:rsid w:val="007627B9"/>
    <w:rsid w:val="007628B6"/>
    <w:rsid w:val="0076490A"/>
    <w:rsid w:val="00764B25"/>
    <w:rsid w:val="007652E4"/>
    <w:rsid w:val="00765829"/>
    <w:rsid w:val="00766819"/>
    <w:rsid w:val="00766880"/>
    <w:rsid w:val="00766AC7"/>
    <w:rsid w:val="00767748"/>
    <w:rsid w:val="007705B4"/>
    <w:rsid w:val="00770A92"/>
    <w:rsid w:val="00771D85"/>
    <w:rsid w:val="0077222B"/>
    <w:rsid w:val="0077257D"/>
    <w:rsid w:val="0077282F"/>
    <w:rsid w:val="00772CAB"/>
    <w:rsid w:val="007740CF"/>
    <w:rsid w:val="00774186"/>
    <w:rsid w:val="00774431"/>
    <w:rsid w:val="00775123"/>
    <w:rsid w:val="00775F37"/>
    <w:rsid w:val="00776803"/>
    <w:rsid w:val="00777DA4"/>
    <w:rsid w:val="007801A4"/>
    <w:rsid w:val="00780226"/>
    <w:rsid w:val="007802FD"/>
    <w:rsid w:val="00780328"/>
    <w:rsid w:val="0078057A"/>
    <w:rsid w:val="00781A9F"/>
    <w:rsid w:val="0078276E"/>
    <w:rsid w:val="00783269"/>
    <w:rsid w:val="00783A52"/>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6186"/>
    <w:rsid w:val="00797223"/>
    <w:rsid w:val="0079750A"/>
    <w:rsid w:val="007A0924"/>
    <w:rsid w:val="007A0D22"/>
    <w:rsid w:val="007A158B"/>
    <w:rsid w:val="007A16B3"/>
    <w:rsid w:val="007A1C8B"/>
    <w:rsid w:val="007A1E81"/>
    <w:rsid w:val="007A3B81"/>
    <w:rsid w:val="007A3C98"/>
    <w:rsid w:val="007A4443"/>
    <w:rsid w:val="007A4847"/>
    <w:rsid w:val="007A5724"/>
    <w:rsid w:val="007A61D1"/>
    <w:rsid w:val="007A6960"/>
    <w:rsid w:val="007A7AE5"/>
    <w:rsid w:val="007A7AEE"/>
    <w:rsid w:val="007A7D5F"/>
    <w:rsid w:val="007B1C0B"/>
    <w:rsid w:val="007B1E7B"/>
    <w:rsid w:val="007B23FC"/>
    <w:rsid w:val="007B29DD"/>
    <w:rsid w:val="007B2E78"/>
    <w:rsid w:val="007B421B"/>
    <w:rsid w:val="007B5A75"/>
    <w:rsid w:val="007B7487"/>
    <w:rsid w:val="007B79F3"/>
    <w:rsid w:val="007C00AC"/>
    <w:rsid w:val="007C0CD4"/>
    <w:rsid w:val="007C1384"/>
    <w:rsid w:val="007C17A5"/>
    <w:rsid w:val="007C1B37"/>
    <w:rsid w:val="007C320E"/>
    <w:rsid w:val="007C33FA"/>
    <w:rsid w:val="007C35F1"/>
    <w:rsid w:val="007C4030"/>
    <w:rsid w:val="007C47D9"/>
    <w:rsid w:val="007C606E"/>
    <w:rsid w:val="007C6C89"/>
    <w:rsid w:val="007C6E9B"/>
    <w:rsid w:val="007C7F5C"/>
    <w:rsid w:val="007D017E"/>
    <w:rsid w:val="007D0D0C"/>
    <w:rsid w:val="007D3DBB"/>
    <w:rsid w:val="007D4624"/>
    <w:rsid w:val="007D4873"/>
    <w:rsid w:val="007D5F6A"/>
    <w:rsid w:val="007D6BF3"/>
    <w:rsid w:val="007E049C"/>
    <w:rsid w:val="007E0D49"/>
    <w:rsid w:val="007E1DB4"/>
    <w:rsid w:val="007E2F21"/>
    <w:rsid w:val="007E31E4"/>
    <w:rsid w:val="007E3432"/>
    <w:rsid w:val="007E46D0"/>
    <w:rsid w:val="007E4A8A"/>
    <w:rsid w:val="007E4E44"/>
    <w:rsid w:val="007E4EF7"/>
    <w:rsid w:val="007E5F37"/>
    <w:rsid w:val="007E6A34"/>
    <w:rsid w:val="007E7009"/>
    <w:rsid w:val="007F16B2"/>
    <w:rsid w:val="007F174A"/>
    <w:rsid w:val="007F1B9A"/>
    <w:rsid w:val="007F2DDC"/>
    <w:rsid w:val="007F445D"/>
    <w:rsid w:val="007F5652"/>
    <w:rsid w:val="007F5EE7"/>
    <w:rsid w:val="007F63EE"/>
    <w:rsid w:val="007F68F4"/>
    <w:rsid w:val="00800B4E"/>
    <w:rsid w:val="00801484"/>
    <w:rsid w:val="008015E5"/>
    <w:rsid w:val="00801AFA"/>
    <w:rsid w:val="00802727"/>
    <w:rsid w:val="00802FAF"/>
    <w:rsid w:val="008039E9"/>
    <w:rsid w:val="00803EFD"/>
    <w:rsid w:val="00804C95"/>
    <w:rsid w:val="0080525A"/>
    <w:rsid w:val="00805DF7"/>
    <w:rsid w:val="00805FD9"/>
    <w:rsid w:val="00806106"/>
    <w:rsid w:val="0080620F"/>
    <w:rsid w:val="00807395"/>
    <w:rsid w:val="00807935"/>
    <w:rsid w:val="00810C17"/>
    <w:rsid w:val="00810CC9"/>
    <w:rsid w:val="008113D7"/>
    <w:rsid w:val="008121B3"/>
    <w:rsid w:val="00813AD4"/>
    <w:rsid w:val="00813FB6"/>
    <w:rsid w:val="008150E1"/>
    <w:rsid w:val="00815216"/>
    <w:rsid w:val="00815404"/>
    <w:rsid w:val="00815A86"/>
    <w:rsid w:val="00816CBD"/>
    <w:rsid w:val="0081788E"/>
    <w:rsid w:val="008179E8"/>
    <w:rsid w:val="0082055B"/>
    <w:rsid w:val="00820A8C"/>
    <w:rsid w:val="00820D27"/>
    <w:rsid w:val="00822259"/>
    <w:rsid w:val="00822C02"/>
    <w:rsid w:val="00822E90"/>
    <w:rsid w:val="00823945"/>
    <w:rsid w:val="00824DAA"/>
    <w:rsid w:val="00824F2F"/>
    <w:rsid w:val="008250C5"/>
    <w:rsid w:val="00825134"/>
    <w:rsid w:val="008256C1"/>
    <w:rsid w:val="0082590A"/>
    <w:rsid w:val="00825925"/>
    <w:rsid w:val="00825D08"/>
    <w:rsid w:val="0082651E"/>
    <w:rsid w:val="00826CC0"/>
    <w:rsid w:val="008274F9"/>
    <w:rsid w:val="00830C5D"/>
    <w:rsid w:val="0083101A"/>
    <w:rsid w:val="0083157D"/>
    <w:rsid w:val="00831B65"/>
    <w:rsid w:val="00832867"/>
    <w:rsid w:val="00833675"/>
    <w:rsid w:val="00833C43"/>
    <w:rsid w:val="00834338"/>
    <w:rsid w:val="0083458C"/>
    <w:rsid w:val="00835AEA"/>
    <w:rsid w:val="00836102"/>
    <w:rsid w:val="00836CDC"/>
    <w:rsid w:val="00836F94"/>
    <w:rsid w:val="00837046"/>
    <w:rsid w:val="00840BD6"/>
    <w:rsid w:val="00840BE9"/>
    <w:rsid w:val="00841642"/>
    <w:rsid w:val="00841720"/>
    <w:rsid w:val="00842B82"/>
    <w:rsid w:val="008457AD"/>
    <w:rsid w:val="00845B3F"/>
    <w:rsid w:val="00845F68"/>
    <w:rsid w:val="008464FF"/>
    <w:rsid w:val="00846622"/>
    <w:rsid w:val="00846AC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57AFD"/>
    <w:rsid w:val="00860E67"/>
    <w:rsid w:val="00861869"/>
    <w:rsid w:val="00862839"/>
    <w:rsid w:val="008639A7"/>
    <w:rsid w:val="00864692"/>
    <w:rsid w:val="008667EE"/>
    <w:rsid w:val="00867048"/>
    <w:rsid w:val="00867ACF"/>
    <w:rsid w:val="008704A8"/>
    <w:rsid w:val="00870937"/>
    <w:rsid w:val="00870B06"/>
    <w:rsid w:val="0087127F"/>
    <w:rsid w:val="0087174B"/>
    <w:rsid w:val="00871763"/>
    <w:rsid w:val="008719A8"/>
    <w:rsid w:val="00871E1D"/>
    <w:rsid w:val="008757B7"/>
    <w:rsid w:val="00875DC3"/>
    <w:rsid w:val="008767A4"/>
    <w:rsid w:val="00877FFB"/>
    <w:rsid w:val="008824DE"/>
    <w:rsid w:val="008843CD"/>
    <w:rsid w:val="008843D6"/>
    <w:rsid w:val="00884E55"/>
    <w:rsid w:val="0088551F"/>
    <w:rsid w:val="0088586D"/>
    <w:rsid w:val="00885FF0"/>
    <w:rsid w:val="00886F1A"/>
    <w:rsid w:val="008874C6"/>
    <w:rsid w:val="008878DE"/>
    <w:rsid w:val="00887B58"/>
    <w:rsid w:val="008909AD"/>
    <w:rsid w:val="008914AC"/>
    <w:rsid w:val="008918E0"/>
    <w:rsid w:val="0089221A"/>
    <w:rsid w:val="0089311A"/>
    <w:rsid w:val="00893B3C"/>
    <w:rsid w:val="00893EFD"/>
    <w:rsid w:val="008942E3"/>
    <w:rsid w:val="00894377"/>
    <w:rsid w:val="00894420"/>
    <w:rsid w:val="008961A3"/>
    <w:rsid w:val="008965F8"/>
    <w:rsid w:val="0089665C"/>
    <w:rsid w:val="00897058"/>
    <w:rsid w:val="008977FC"/>
    <w:rsid w:val="008A02A0"/>
    <w:rsid w:val="008A0B8F"/>
    <w:rsid w:val="008A0D21"/>
    <w:rsid w:val="008A188C"/>
    <w:rsid w:val="008A1D3A"/>
    <w:rsid w:val="008A1F06"/>
    <w:rsid w:val="008A3AB2"/>
    <w:rsid w:val="008A3CB4"/>
    <w:rsid w:val="008A4073"/>
    <w:rsid w:val="008A4478"/>
    <w:rsid w:val="008A7A7F"/>
    <w:rsid w:val="008B03D3"/>
    <w:rsid w:val="008B083B"/>
    <w:rsid w:val="008B0C83"/>
    <w:rsid w:val="008B2C43"/>
    <w:rsid w:val="008B37BA"/>
    <w:rsid w:val="008B42F6"/>
    <w:rsid w:val="008B618B"/>
    <w:rsid w:val="008B63D6"/>
    <w:rsid w:val="008B6600"/>
    <w:rsid w:val="008B6AB1"/>
    <w:rsid w:val="008B6D3A"/>
    <w:rsid w:val="008B6E05"/>
    <w:rsid w:val="008B6E0A"/>
    <w:rsid w:val="008B73D2"/>
    <w:rsid w:val="008B7EFA"/>
    <w:rsid w:val="008C06BB"/>
    <w:rsid w:val="008C1365"/>
    <w:rsid w:val="008C20FB"/>
    <w:rsid w:val="008C226A"/>
    <w:rsid w:val="008C3B26"/>
    <w:rsid w:val="008C3D29"/>
    <w:rsid w:val="008C3F1F"/>
    <w:rsid w:val="008C400E"/>
    <w:rsid w:val="008C6F4E"/>
    <w:rsid w:val="008C715F"/>
    <w:rsid w:val="008C7FA8"/>
    <w:rsid w:val="008D02B0"/>
    <w:rsid w:val="008D03E1"/>
    <w:rsid w:val="008D07B8"/>
    <w:rsid w:val="008D2CE1"/>
    <w:rsid w:val="008D2E61"/>
    <w:rsid w:val="008D40EC"/>
    <w:rsid w:val="008D4255"/>
    <w:rsid w:val="008D4276"/>
    <w:rsid w:val="008D4F70"/>
    <w:rsid w:val="008D548B"/>
    <w:rsid w:val="008D5613"/>
    <w:rsid w:val="008D57F2"/>
    <w:rsid w:val="008D73AC"/>
    <w:rsid w:val="008E04FF"/>
    <w:rsid w:val="008E1376"/>
    <w:rsid w:val="008E2502"/>
    <w:rsid w:val="008E2E64"/>
    <w:rsid w:val="008E4314"/>
    <w:rsid w:val="008E4C26"/>
    <w:rsid w:val="008E59D4"/>
    <w:rsid w:val="008E5F05"/>
    <w:rsid w:val="008E625C"/>
    <w:rsid w:val="008E62D6"/>
    <w:rsid w:val="008E66CF"/>
    <w:rsid w:val="008E68A5"/>
    <w:rsid w:val="008E6DBC"/>
    <w:rsid w:val="008F009E"/>
    <w:rsid w:val="008F03F3"/>
    <w:rsid w:val="008F04E9"/>
    <w:rsid w:val="008F174B"/>
    <w:rsid w:val="008F188F"/>
    <w:rsid w:val="008F1AE4"/>
    <w:rsid w:val="008F2D3E"/>
    <w:rsid w:val="008F3A17"/>
    <w:rsid w:val="008F3CB5"/>
    <w:rsid w:val="008F5279"/>
    <w:rsid w:val="008F5A29"/>
    <w:rsid w:val="008F61FD"/>
    <w:rsid w:val="008F787F"/>
    <w:rsid w:val="0090013C"/>
    <w:rsid w:val="0090337F"/>
    <w:rsid w:val="00903391"/>
    <w:rsid w:val="00904551"/>
    <w:rsid w:val="009045BD"/>
    <w:rsid w:val="00904DA9"/>
    <w:rsid w:val="0090504F"/>
    <w:rsid w:val="009057EC"/>
    <w:rsid w:val="0091045F"/>
    <w:rsid w:val="009107B7"/>
    <w:rsid w:val="009112EC"/>
    <w:rsid w:val="009117B6"/>
    <w:rsid w:val="009119EE"/>
    <w:rsid w:val="00913B47"/>
    <w:rsid w:val="009147F8"/>
    <w:rsid w:val="0091483B"/>
    <w:rsid w:val="00915C8E"/>
    <w:rsid w:val="00916565"/>
    <w:rsid w:val="009169ED"/>
    <w:rsid w:val="009177F7"/>
    <w:rsid w:val="009225FB"/>
    <w:rsid w:val="0092260C"/>
    <w:rsid w:val="009226EA"/>
    <w:rsid w:val="00922E38"/>
    <w:rsid w:val="0092302B"/>
    <w:rsid w:val="00923125"/>
    <w:rsid w:val="0092344C"/>
    <w:rsid w:val="0092452A"/>
    <w:rsid w:val="00925E0C"/>
    <w:rsid w:val="009267BD"/>
    <w:rsid w:val="009269DC"/>
    <w:rsid w:val="009306ED"/>
    <w:rsid w:val="00930D78"/>
    <w:rsid w:val="00931079"/>
    <w:rsid w:val="00931DA5"/>
    <w:rsid w:val="0093229D"/>
    <w:rsid w:val="00933819"/>
    <w:rsid w:val="00935C79"/>
    <w:rsid w:val="00936F96"/>
    <w:rsid w:val="00937408"/>
    <w:rsid w:val="00940160"/>
    <w:rsid w:val="00940AC2"/>
    <w:rsid w:val="00941EA7"/>
    <w:rsid w:val="00942024"/>
    <w:rsid w:val="00942961"/>
    <w:rsid w:val="00943052"/>
    <w:rsid w:val="009431E4"/>
    <w:rsid w:val="00943960"/>
    <w:rsid w:val="00943B05"/>
    <w:rsid w:val="00944222"/>
    <w:rsid w:val="0094555A"/>
    <w:rsid w:val="0094567E"/>
    <w:rsid w:val="009471A3"/>
    <w:rsid w:val="00947BEA"/>
    <w:rsid w:val="00951350"/>
    <w:rsid w:val="00951A2E"/>
    <w:rsid w:val="00951C61"/>
    <w:rsid w:val="009520F2"/>
    <w:rsid w:val="00953CB2"/>
    <w:rsid w:val="0095520A"/>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276"/>
    <w:rsid w:val="0097029B"/>
    <w:rsid w:val="00970651"/>
    <w:rsid w:val="00970EA2"/>
    <w:rsid w:val="00971367"/>
    <w:rsid w:val="009714F6"/>
    <w:rsid w:val="00971BEC"/>
    <w:rsid w:val="00971C95"/>
    <w:rsid w:val="0097355F"/>
    <w:rsid w:val="009746C5"/>
    <w:rsid w:val="009746D8"/>
    <w:rsid w:val="00974A7E"/>
    <w:rsid w:val="009764AC"/>
    <w:rsid w:val="00976C50"/>
    <w:rsid w:val="0098011F"/>
    <w:rsid w:val="00981C92"/>
    <w:rsid w:val="00982267"/>
    <w:rsid w:val="0098299C"/>
    <w:rsid w:val="00983C92"/>
    <w:rsid w:val="00984E00"/>
    <w:rsid w:val="009913B7"/>
    <w:rsid w:val="00991600"/>
    <w:rsid w:val="00992984"/>
    <w:rsid w:val="00993DD8"/>
    <w:rsid w:val="009945E1"/>
    <w:rsid w:val="0099502A"/>
    <w:rsid w:val="00995C66"/>
    <w:rsid w:val="0099630E"/>
    <w:rsid w:val="00996781"/>
    <w:rsid w:val="00996B79"/>
    <w:rsid w:val="009973F0"/>
    <w:rsid w:val="00997E46"/>
    <w:rsid w:val="009A0F12"/>
    <w:rsid w:val="009A0FF3"/>
    <w:rsid w:val="009A122A"/>
    <w:rsid w:val="009A14B5"/>
    <w:rsid w:val="009A1D8A"/>
    <w:rsid w:val="009A1E05"/>
    <w:rsid w:val="009A2ACC"/>
    <w:rsid w:val="009A32FA"/>
    <w:rsid w:val="009A339D"/>
    <w:rsid w:val="009A3F5C"/>
    <w:rsid w:val="009A48EE"/>
    <w:rsid w:val="009A5D6F"/>
    <w:rsid w:val="009A6CC2"/>
    <w:rsid w:val="009B0B12"/>
    <w:rsid w:val="009B1D63"/>
    <w:rsid w:val="009B2068"/>
    <w:rsid w:val="009B3C56"/>
    <w:rsid w:val="009B44D0"/>
    <w:rsid w:val="009B5827"/>
    <w:rsid w:val="009B5DB5"/>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A69"/>
    <w:rsid w:val="009D0D89"/>
    <w:rsid w:val="009D19E6"/>
    <w:rsid w:val="009D2430"/>
    <w:rsid w:val="009D3148"/>
    <w:rsid w:val="009D3642"/>
    <w:rsid w:val="009D41B1"/>
    <w:rsid w:val="009D4440"/>
    <w:rsid w:val="009D5071"/>
    <w:rsid w:val="009D5B13"/>
    <w:rsid w:val="009D5C3F"/>
    <w:rsid w:val="009D6D29"/>
    <w:rsid w:val="009D7ABA"/>
    <w:rsid w:val="009D7BE8"/>
    <w:rsid w:val="009D7CC2"/>
    <w:rsid w:val="009E07DA"/>
    <w:rsid w:val="009E0E0F"/>
    <w:rsid w:val="009E13E7"/>
    <w:rsid w:val="009E14EA"/>
    <w:rsid w:val="009E2EF9"/>
    <w:rsid w:val="009E6AF8"/>
    <w:rsid w:val="009E747A"/>
    <w:rsid w:val="009F02A1"/>
    <w:rsid w:val="009F0491"/>
    <w:rsid w:val="009F1251"/>
    <w:rsid w:val="009F1BCC"/>
    <w:rsid w:val="009F2CC3"/>
    <w:rsid w:val="009F319D"/>
    <w:rsid w:val="009F33FA"/>
    <w:rsid w:val="009F379A"/>
    <w:rsid w:val="009F5805"/>
    <w:rsid w:val="009F5AC5"/>
    <w:rsid w:val="009F623B"/>
    <w:rsid w:val="009F6351"/>
    <w:rsid w:val="009F6B7B"/>
    <w:rsid w:val="009F7AB7"/>
    <w:rsid w:val="009F7D40"/>
    <w:rsid w:val="00A02DBC"/>
    <w:rsid w:val="00A0343E"/>
    <w:rsid w:val="00A03B79"/>
    <w:rsid w:val="00A042B7"/>
    <w:rsid w:val="00A04E62"/>
    <w:rsid w:val="00A052C8"/>
    <w:rsid w:val="00A063B9"/>
    <w:rsid w:val="00A06C07"/>
    <w:rsid w:val="00A07021"/>
    <w:rsid w:val="00A07385"/>
    <w:rsid w:val="00A075A2"/>
    <w:rsid w:val="00A10218"/>
    <w:rsid w:val="00A10AFE"/>
    <w:rsid w:val="00A1116A"/>
    <w:rsid w:val="00A11C75"/>
    <w:rsid w:val="00A13A9F"/>
    <w:rsid w:val="00A13D13"/>
    <w:rsid w:val="00A14411"/>
    <w:rsid w:val="00A14FE5"/>
    <w:rsid w:val="00A15D11"/>
    <w:rsid w:val="00A1724B"/>
    <w:rsid w:val="00A17588"/>
    <w:rsid w:val="00A21149"/>
    <w:rsid w:val="00A225BA"/>
    <w:rsid w:val="00A2298D"/>
    <w:rsid w:val="00A23078"/>
    <w:rsid w:val="00A23C68"/>
    <w:rsid w:val="00A23C8D"/>
    <w:rsid w:val="00A24341"/>
    <w:rsid w:val="00A24798"/>
    <w:rsid w:val="00A24F57"/>
    <w:rsid w:val="00A25A7E"/>
    <w:rsid w:val="00A27B5F"/>
    <w:rsid w:val="00A305DD"/>
    <w:rsid w:val="00A3100F"/>
    <w:rsid w:val="00A3127E"/>
    <w:rsid w:val="00A31DE4"/>
    <w:rsid w:val="00A33316"/>
    <w:rsid w:val="00A339C4"/>
    <w:rsid w:val="00A33C57"/>
    <w:rsid w:val="00A34C66"/>
    <w:rsid w:val="00A36FD4"/>
    <w:rsid w:val="00A37917"/>
    <w:rsid w:val="00A4068C"/>
    <w:rsid w:val="00A412FF"/>
    <w:rsid w:val="00A41866"/>
    <w:rsid w:val="00A41E49"/>
    <w:rsid w:val="00A42154"/>
    <w:rsid w:val="00A42405"/>
    <w:rsid w:val="00A4308C"/>
    <w:rsid w:val="00A43389"/>
    <w:rsid w:val="00A4372A"/>
    <w:rsid w:val="00A437F3"/>
    <w:rsid w:val="00A43D44"/>
    <w:rsid w:val="00A4591A"/>
    <w:rsid w:val="00A46310"/>
    <w:rsid w:val="00A46C31"/>
    <w:rsid w:val="00A46CCD"/>
    <w:rsid w:val="00A473D0"/>
    <w:rsid w:val="00A475AE"/>
    <w:rsid w:val="00A47C58"/>
    <w:rsid w:val="00A50323"/>
    <w:rsid w:val="00A51E24"/>
    <w:rsid w:val="00A52F01"/>
    <w:rsid w:val="00A53325"/>
    <w:rsid w:val="00A5387E"/>
    <w:rsid w:val="00A53E69"/>
    <w:rsid w:val="00A548B2"/>
    <w:rsid w:val="00A5513A"/>
    <w:rsid w:val="00A56FC6"/>
    <w:rsid w:val="00A571DA"/>
    <w:rsid w:val="00A5793E"/>
    <w:rsid w:val="00A57CD2"/>
    <w:rsid w:val="00A60DA1"/>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490D"/>
    <w:rsid w:val="00A75318"/>
    <w:rsid w:val="00A75FD9"/>
    <w:rsid w:val="00A761AD"/>
    <w:rsid w:val="00A7699D"/>
    <w:rsid w:val="00A76E64"/>
    <w:rsid w:val="00A7769E"/>
    <w:rsid w:val="00A80E3D"/>
    <w:rsid w:val="00A81079"/>
    <w:rsid w:val="00A8221A"/>
    <w:rsid w:val="00A86847"/>
    <w:rsid w:val="00A86EF5"/>
    <w:rsid w:val="00A86F3A"/>
    <w:rsid w:val="00A872D5"/>
    <w:rsid w:val="00A87698"/>
    <w:rsid w:val="00A90C2E"/>
    <w:rsid w:val="00A90E4E"/>
    <w:rsid w:val="00A90FD3"/>
    <w:rsid w:val="00A912FF"/>
    <w:rsid w:val="00A9163C"/>
    <w:rsid w:val="00A9256F"/>
    <w:rsid w:val="00A94035"/>
    <w:rsid w:val="00A940CF"/>
    <w:rsid w:val="00A94311"/>
    <w:rsid w:val="00A94D37"/>
    <w:rsid w:val="00A95061"/>
    <w:rsid w:val="00A961D0"/>
    <w:rsid w:val="00A96593"/>
    <w:rsid w:val="00A96C59"/>
    <w:rsid w:val="00A96EC4"/>
    <w:rsid w:val="00A97DD8"/>
    <w:rsid w:val="00AA0B87"/>
    <w:rsid w:val="00AA11C8"/>
    <w:rsid w:val="00AA1588"/>
    <w:rsid w:val="00AA15E5"/>
    <w:rsid w:val="00AA2260"/>
    <w:rsid w:val="00AA361B"/>
    <w:rsid w:val="00AA38B4"/>
    <w:rsid w:val="00AA4E6D"/>
    <w:rsid w:val="00AA4F5A"/>
    <w:rsid w:val="00AA4FEA"/>
    <w:rsid w:val="00AA50D8"/>
    <w:rsid w:val="00AA60EF"/>
    <w:rsid w:val="00AA6745"/>
    <w:rsid w:val="00AA6A5D"/>
    <w:rsid w:val="00AA6F64"/>
    <w:rsid w:val="00AB0154"/>
    <w:rsid w:val="00AB049F"/>
    <w:rsid w:val="00AB0ABD"/>
    <w:rsid w:val="00AB0AD8"/>
    <w:rsid w:val="00AB297F"/>
    <w:rsid w:val="00AB2E47"/>
    <w:rsid w:val="00AB2F29"/>
    <w:rsid w:val="00AB3A6D"/>
    <w:rsid w:val="00AB3C04"/>
    <w:rsid w:val="00AB577A"/>
    <w:rsid w:val="00AB7114"/>
    <w:rsid w:val="00AB7A51"/>
    <w:rsid w:val="00AC09B6"/>
    <w:rsid w:val="00AC0C2D"/>
    <w:rsid w:val="00AC0FA7"/>
    <w:rsid w:val="00AC155A"/>
    <w:rsid w:val="00AC1D6E"/>
    <w:rsid w:val="00AC3291"/>
    <w:rsid w:val="00AC34DC"/>
    <w:rsid w:val="00AC4A0F"/>
    <w:rsid w:val="00AC57AD"/>
    <w:rsid w:val="00AC5D1F"/>
    <w:rsid w:val="00AC5DD4"/>
    <w:rsid w:val="00AC6E18"/>
    <w:rsid w:val="00AC776B"/>
    <w:rsid w:val="00AD04F4"/>
    <w:rsid w:val="00AD1199"/>
    <w:rsid w:val="00AD11D2"/>
    <w:rsid w:val="00AD193F"/>
    <w:rsid w:val="00AD23D3"/>
    <w:rsid w:val="00AD2FA1"/>
    <w:rsid w:val="00AD38D6"/>
    <w:rsid w:val="00AD45EC"/>
    <w:rsid w:val="00AD4706"/>
    <w:rsid w:val="00AD4CFD"/>
    <w:rsid w:val="00AD587B"/>
    <w:rsid w:val="00AD645B"/>
    <w:rsid w:val="00AD6612"/>
    <w:rsid w:val="00AD67E8"/>
    <w:rsid w:val="00AD6EC4"/>
    <w:rsid w:val="00AD78A9"/>
    <w:rsid w:val="00AD78E1"/>
    <w:rsid w:val="00AD7AA7"/>
    <w:rsid w:val="00AE018C"/>
    <w:rsid w:val="00AE062F"/>
    <w:rsid w:val="00AE2923"/>
    <w:rsid w:val="00AE2C0B"/>
    <w:rsid w:val="00AE2F48"/>
    <w:rsid w:val="00AE3B4E"/>
    <w:rsid w:val="00AE422E"/>
    <w:rsid w:val="00AE594A"/>
    <w:rsid w:val="00AE6189"/>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75F7"/>
    <w:rsid w:val="00AF7C5F"/>
    <w:rsid w:val="00AF7FFA"/>
    <w:rsid w:val="00B01CBC"/>
    <w:rsid w:val="00B023B5"/>
    <w:rsid w:val="00B025DD"/>
    <w:rsid w:val="00B035FA"/>
    <w:rsid w:val="00B0382B"/>
    <w:rsid w:val="00B041B5"/>
    <w:rsid w:val="00B04E54"/>
    <w:rsid w:val="00B04F78"/>
    <w:rsid w:val="00B05064"/>
    <w:rsid w:val="00B05075"/>
    <w:rsid w:val="00B05C45"/>
    <w:rsid w:val="00B06455"/>
    <w:rsid w:val="00B066A4"/>
    <w:rsid w:val="00B06AAE"/>
    <w:rsid w:val="00B0746F"/>
    <w:rsid w:val="00B10153"/>
    <w:rsid w:val="00B1040E"/>
    <w:rsid w:val="00B10656"/>
    <w:rsid w:val="00B11C53"/>
    <w:rsid w:val="00B11DB5"/>
    <w:rsid w:val="00B1407B"/>
    <w:rsid w:val="00B14DC4"/>
    <w:rsid w:val="00B16731"/>
    <w:rsid w:val="00B167E9"/>
    <w:rsid w:val="00B16908"/>
    <w:rsid w:val="00B17005"/>
    <w:rsid w:val="00B179F9"/>
    <w:rsid w:val="00B2021B"/>
    <w:rsid w:val="00B20B0D"/>
    <w:rsid w:val="00B219DE"/>
    <w:rsid w:val="00B240E6"/>
    <w:rsid w:val="00B249C1"/>
    <w:rsid w:val="00B2574F"/>
    <w:rsid w:val="00B25B74"/>
    <w:rsid w:val="00B25F30"/>
    <w:rsid w:val="00B26452"/>
    <w:rsid w:val="00B269F8"/>
    <w:rsid w:val="00B26E71"/>
    <w:rsid w:val="00B27ACE"/>
    <w:rsid w:val="00B316B7"/>
    <w:rsid w:val="00B31AD2"/>
    <w:rsid w:val="00B323B9"/>
    <w:rsid w:val="00B32910"/>
    <w:rsid w:val="00B32A00"/>
    <w:rsid w:val="00B32B25"/>
    <w:rsid w:val="00B34307"/>
    <w:rsid w:val="00B3443D"/>
    <w:rsid w:val="00B36E69"/>
    <w:rsid w:val="00B413D3"/>
    <w:rsid w:val="00B4188E"/>
    <w:rsid w:val="00B42C7B"/>
    <w:rsid w:val="00B44AAC"/>
    <w:rsid w:val="00B44E28"/>
    <w:rsid w:val="00B4580A"/>
    <w:rsid w:val="00B4706B"/>
    <w:rsid w:val="00B476CC"/>
    <w:rsid w:val="00B47BF1"/>
    <w:rsid w:val="00B50357"/>
    <w:rsid w:val="00B504C8"/>
    <w:rsid w:val="00B508D5"/>
    <w:rsid w:val="00B51C8E"/>
    <w:rsid w:val="00B528B1"/>
    <w:rsid w:val="00B52B81"/>
    <w:rsid w:val="00B53E3B"/>
    <w:rsid w:val="00B53F69"/>
    <w:rsid w:val="00B54723"/>
    <w:rsid w:val="00B55C5A"/>
    <w:rsid w:val="00B55DDA"/>
    <w:rsid w:val="00B56A62"/>
    <w:rsid w:val="00B5756B"/>
    <w:rsid w:val="00B5757D"/>
    <w:rsid w:val="00B57C6D"/>
    <w:rsid w:val="00B61400"/>
    <w:rsid w:val="00B624AA"/>
    <w:rsid w:val="00B6348E"/>
    <w:rsid w:val="00B63E45"/>
    <w:rsid w:val="00B643D2"/>
    <w:rsid w:val="00B64AFA"/>
    <w:rsid w:val="00B655DA"/>
    <w:rsid w:val="00B65C9D"/>
    <w:rsid w:val="00B660DB"/>
    <w:rsid w:val="00B6642D"/>
    <w:rsid w:val="00B66D50"/>
    <w:rsid w:val="00B677D2"/>
    <w:rsid w:val="00B67C4E"/>
    <w:rsid w:val="00B72863"/>
    <w:rsid w:val="00B72D3F"/>
    <w:rsid w:val="00B73D11"/>
    <w:rsid w:val="00B73DF8"/>
    <w:rsid w:val="00B74388"/>
    <w:rsid w:val="00B751DE"/>
    <w:rsid w:val="00B756E7"/>
    <w:rsid w:val="00B767A7"/>
    <w:rsid w:val="00B76E74"/>
    <w:rsid w:val="00B7764A"/>
    <w:rsid w:val="00B77B53"/>
    <w:rsid w:val="00B815DB"/>
    <w:rsid w:val="00B83001"/>
    <w:rsid w:val="00B84F61"/>
    <w:rsid w:val="00B85027"/>
    <w:rsid w:val="00B85DF1"/>
    <w:rsid w:val="00B86A0E"/>
    <w:rsid w:val="00B86C57"/>
    <w:rsid w:val="00B86C89"/>
    <w:rsid w:val="00B878F9"/>
    <w:rsid w:val="00B87A81"/>
    <w:rsid w:val="00B87BE5"/>
    <w:rsid w:val="00B90BD6"/>
    <w:rsid w:val="00B91629"/>
    <w:rsid w:val="00B9186E"/>
    <w:rsid w:val="00B918F9"/>
    <w:rsid w:val="00B91BBE"/>
    <w:rsid w:val="00B9252A"/>
    <w:rsid w:val="00B9295A"/>
    <w:rsid w:val="00B94A78"/>
    <w:rsid w:val="00B94E2E"/>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77C"/>
    <w:rsid w:val="00BB0A6F"/>
    <w:rsid w:val="00BB18B3"/>
    <w:rsid w:val="00BB1A84"/>
    <w:rsid w:val="00BB1FAF"/>
    <w:rsid w:val="00BB21FB"/>
    <w:rsid w:val="00BB25C6"/>
    <w:rsid w:val="00BB25DD"/>
    <w:rsid w:val="00BB2759"/>
    <w:rsid w:val="00BB27DE"/>
    <w:rsid w:val="00BB3248"/>
    <w:rsid w:val="00BB34DD"/>
    <w:rsid w:val="00BB35E5"/>
    <w:rsid w:val="00BB4233"/>
    <w:rsid w:val="00BB4353"/>
    <w:rsid w:val="00BB4EC5"/>
    <w:rsid w:val="00BB5387"/>
    <w:rsid w:val="00BB6462"/>
    <w:rsid w:val="00BB6D86"/>
    <w:rsid w:val="00BB74DC"/>
    <w:rsid w:val="00BB7722"/>
    <w:rsid w:val="00BC10FF"/>
    <w:rsid w:val="00BC223F"/>
    <w:rsid w:val="00BC2682"/>
    <w:rsid w:val="00BC2BB9"/>
    <w:rsid w:val="00BC2DC6"/>
    <w:rsid w:val="00BC39E9"/>
    <w:rsid w:val="00BC4669"/>
    <w:rsid w:val="00BC4989"/>
    <w:rsid w:val="00BC4C8C"/>
    <w:rsid w:val="00BC56A7"/>
    <w:rsid w:val="00BC6405"/>
    <w:rsid w:val="00BC7F59"/>
    <w:rsid w:val="00BD0411"/>
    <w:rsid w:val="00BD0F9A"/>
    <w:rsid w:val="00BD1A34"/>
    <w:rsid w:val="00BD1CE9"/>
    <w:rsid w:val="00BD214C"/>
    <w:rsid w:val="00BD22CE"/>
    <w:rsid w:val="00BD5BE5"/>
    <w:rsid w:val="00BD6F26"/>
    <w:rsid w:val="00BE0DE3"/>
    <w:rsid w:val="00BE0EED"/>
    <w:rsid w:val="00BE0FAB"/>
    <w:rsid w:val="00BE1ABE"/>
    <w:rsid w:val="00BE1D68"/>
    <w:rsid w:val="00BE21A7"/>
    <w:rsid w:val="00BE2209"/>
    <w:rsid w:val="00BE37FF"/>
    <w:rsid w:val="00BE4250"/>
    <w:rsid w:val="00BE46A5"/>
    <w:rsid w:val="00BE478B"/>
    <w:rsid w:val="00BE4A7D"/>
    <w:rsid w:val="00BE4C22"/>
    <w:rsid w:val="00BE4E37"/>
    <w:rsid w:val="00BE6496"/>
    <w:rsid w:val="00BE698C"/>
    <w:rsid w:val="00BE6B21"/>
    <w:rsid w:val="00BE7270"/>
    <w:rsid w:val="00BE7496"/>
    <w:rsid w:val="00BF243B"/>
    <w:rsid w:val="00BF24BB"/>
    <w:rsid w:val="00BF28AA"/>
    <w:rsid w:val="00BF2BC7"/>
    <w:rsid w:val="00BF32E1"/>
    <w:rsid w:val="00BF35DC"/>
    <w:rsid w:val="00BF3BE9"/>
    <w:rsid w:val="00BF4430"/>
    <w:rsid w:val="00BF5FFD"/>
    <w:rsid w:val="00BF6184"/>
    <w:rsid w:val="00BF6579"/>
    <w:rsid w:val="00BF73D1"/>
    <w:rsid w:val="00BF7FA6"/>
    <w:rsid w:val="00C0002F"/>
    <w:rsid w:val="00C00D4F"/>
    <w:rsid w:val="00C01F2F"/>
    <w:rsid w:val="00C02B1B"/>
    <w:rsid w:val="00C038DA"/>
    <w:rsid w:val="00C041A1"/>
    <w:rsid w:val="00C04A84"/>
    <w:rsid w:val="00C050C3"/>
    <w:rsid w:val="00C05B6D"/>
    <w:rsid w:val="00C060C3"/>
    <w:rsid w:val="00C061F4"/>
    <w:rsid w:val="00C0633C"/>
    <w:rsid w:val="00C074BA"/>
    <w:rsid w:val="00C07A49"/>
    <w:rsid w:val="00C10968"/>
    <w:rsid w:val="00C112E8"/>
    <w:rsid w:val="00C11F71"/>
    <w:rsid w:val="00C123AE"/>
    <w:rsid w:val="00C129CC"/>
    <w:rsid w:val="00C1337E"/>
    <w:rsid w:val="00C14FB2"/>
    <w:rsid w:val="00C1567A"/>
    <w:rsid w:val="00C15C0E"/>
    <w:rsid w:val="00C16B58"/>
    <w:rsid w:val="00C16B7B"/>
    <w:rsid w:val="00C17087"/>
    <w:rsid w:val="00C17319"/>
    <w:rsid w:val="00C1776B"/>
    <w:rsid w:val="00C17F99"/>
    <w:rsid w:val="00C2347F"/>
    <w:rsid w:val="00C235EE"/>
    <w:rsid w:val="00C23F4C"/>
    <w:rsid w:val="00C246D9"/>
    <w:rsid w:val="00C258B3"/>
    <w:rsid w:val="00C26328"/>
    <w:rsid w:val="00C26F5F"/>
    <w:rsid w:val="00C27724"/>
    <w:rsid w:val="00C30F06"/>
    <w:rsid w:val="00C31191"/>
    <w:rsid w:val="00C32221"/>
    <w:rsid w:val="00C33290"/>
    <w:rsid w:val="00C33374"/>
    <w:rsid w:val="00C33486"/>
    <w:rsid w:val="00C33602"/>
    <w:rsid w:val="00C34B62"/>
    <w:rsid w:val="00C35127"/>
    <w:rsid w:val="00C3564E"/>
    <w:rsid w:val="00C3622A"/>
    <w:rsid w:val="00C364F3"/>
    <w:rsid w:val="00C3705F"/>
    <w:rsid w:val="00C370A2"/>
    <w:rsid w:val="00C3769D"/>
    <w:rsid w:val="00C37F8A"/>
    <w:rsid w:val="00C40968"/>
    <w:rsid w:val="00C42542"/>
    <w:rsid w:val="00C4455D"/>
    <w:rsid w:val="00C46D38"/>
    <w:rsid w:val="00C47F51"/>
    <w:rsid w:val="00C50776"/>
    <w:rsid w:val="00C51892"/>
    <w:rsid w:val="00C520A8"/>
    <w:rsid w:val="00C528C1"/>
    <w:rsid w:val="00C54027"/>
    <w:rsid w:val="00C54F7A"/>
    <w:rsid w:val="00C56FAD"/>
    <w:rsid w:val="00C5752F"/>
    <w:rsid w:val="00C57B83"/>
    <w:rsid w:val="00C60098"/>
    <w:rsid w:val="00C606E4"/>
    <w:rsid w:val="00C623FF"/>
    <w:rsid w:val="00C625E9"/>
    <w:rsid w:val="00C62FD9"/>
    <w:rsid w:val="00C6397D"/>
    <w:rsid w:val="00C63D86"/>
    <w:rsid w:val="00C63DDC"/>
    <w:rsid w:val="00C654A3"/>
    <w:rsid w:val="00C654CA"/>
    <w:rsid w:val="00C66F13"/>
    <w:rsid w:val="00C67285"/>
    <w:rsid w:val="00C70FA3"/>
    <w:rsid w:val="00C715BE"/>
    <w:rsid w:val="00C73145"/>
    <w:rsid w:val="00C73743"/>
    <w:rsid w:val="00C74367"/>
    <w:rsid w:val="00C76EB5"/>
    <w:rsid w:val="00C770D4"/>
    <w:rsid w:val="00C772B1"/>
    <w:rsid w:val="00C772B7"/>
    <w:rsid w:val="00C7754F"/>
    <w:rsid w:val="00C80BB7"/>
    <w:rsid w:val="00C8138F"/>
    <w:rsid w:val="00C813BE"/>
    <w:rsid w:val="00C82454"/>
    <w:rsid w:val="00C827CC"/>
    <w:rsid w:val="00C828B5"/>
    <w:rsid w:val="00C82A5B"/>
    <w:rsid w:val="00C8330B"/>
    <w:rsid w:val="00C8355A"/>
    <w:rsid w:val="00C8363D"/>
    <w:rsid w:val="00C836EB"/>
    <w:rsid w:val="00C83721"/>
    <w:rsid w:val="00C83BE2"/>
    <w:rsid w:val="00C83C84"/>
    <w:rsid w:val="00C84192"/>
    <w:rsid w:val="00C84288"/>
    <w:rsid w:val="00C8531E"/>
    <w:rsid w:val="00C86511"/>
    <w:rsid w:val="00C8692C"/>
    <w:rsid w:val="00C86AD8"/>
    <w:rsid w:val="00C8795F"/>
    <w:rsid w:val="00C91B07"/>
    <w:rsid w:val="00C921D3"/>
    <w:rsid w:val="00C9265F"/>
    <w:rsid w:val="00C93ABE"/>
    <w:rsid w:val="00C93D5C"/>
    <w:rsid w:val="00C94680"/>
    <w:rsid w:val="00C94F43"/>
    <w:rsid w:val="00C96AD7"/>
    <w:rsid w:val="00C96D69"/>
    <w:rsid w:val="00C975E6"/>
    <w:rsid w:val="00C97A4B"/>
    <w:rsid w:val="00CA11EF"/>
    <w:rsid w:val="00CA18CD"/>
    <w:rsid w:val="00CA2145"/>
    <w:rsid w:val="00CA23F0"/>
    <w:rsid w:val="00CA3706"/>
    <w:rsid w:val="00CA4712"/>
    <w:rsid w:val="00CA5D37"/>
    <w:rsid w:val="00CA5ED4"/>
    <w:rsid w:val="00CA631A"/>
    <w:rsid w:val="00CA6CE0"/>
    <w:rsid w:val="00CA7475"/>
    <w:rsid w:val="00CB14D1"/>
    <w:rsid w:val="00CB3DDF"/>
    <w:rsid w:val="00CB44BC"/>
    <w:rsid w:val="00CB4897"/>
    <w:rsid w:val="00CB6806"/>
    <w:rsid w:val="00CB6F8D"/>
    <w:rsid w:val="00CB70FE"/>
    <w:rsid w:val="00CB73E3"/>
    <w:rsid w:val="00CC0358"/>
    <w:rsid w:val="00CC04B5"/>
    <w:rsid w:val="00CC0841"/>
    <w:rsid w:val="00CC16D2"/>
    <w:rsid w:val="00CC1B05"/>
    <w:rsid w:val="00CC203A"/>
    <w:rsid w:val="00CC3AC3"/>
    <w:rsid w:val="00CC4BDD"/>
    <w:rsid w:val="00CC5762"/>
    <w:rsid w:val="00CC752A"/>
    <w:rsid w:val="00CC7AE9"/>
    <w:rsid w:val="00CD02A7"/>
    <w:rsid w:val="00CD088C"/>
    <w:rsid w:val="00CD0EF7"/>
    <w:rsid w:val="00CD13D7"/>
    <w:rsid w:val="00CD1825"/>
    <w:rsid w:val="00CD2804"/>
    <w:rsid w:val="00CD2D5B"/>
    <w:rsid w:val="00CD2E77"/>
    <w:rsid w:val="00CD4447"/>
    <w:rsid w:val="00CD45DD"/>
    <w:rsid w:val="00CD4AB6"/>
    <w:rsid w:val="00CD4DBF"/>
    <w:rsid w:val="00CD531A"/>
    <w:rsid w:val="00CD537E"/>
    <w:rsid w:val="00CD5FD5"/>
    <w:rsid w:val="00CD6247"/>
    <w:rsid w:val="00CD7718"/>
    <w:rsid w:val="00CE0651"/>
    <w:rsid w:val="00CE0BBF"/>
    <w:rsid w:val="00CE0C7F"/>
    <w:rsid w:val="00CE2DF5"/>
    <w:rsid w:val="00CE3597"/>
    <w:rsid w:val="00CE3BA8"/>
    <w:rsid w:val="00CE47CC"/>
    <w:rsid w:val="00CE5065"/>
    <w:rsid w:val="00CE55E4"/>
    <w:rsid w:val="00CE57D6"/>
    <w:rsid w:val="00CE619E"/>
    <w:rsid w:val="00CE6446"/>
    <w:rsid w:val="00CE727B"/>
    <w:rsid w:val="00CE7439"/>
    <w:rsid w:val="00CE76A0"/>
    <w:rsid w:val="00CE779E"/>
    <w:rsid w:val="00CE7CE1"/>
    <w:rsid w:val="00CF020E"/>
    <w:rsid w:val="00CF028F"/>
    <w:rsid w:val="00CF064E"/>
    <w:rsid w:val="00CF0C38"/>
    <w:rsid w:val="00CF153D"/>
    <w:rsid w:val="00CF1A93"/>
    <w:rsid w:val="00CF30F6"/>
    <w:rsid w:val="00CF3210"/>
    <w:rsid w:val="00CF3828"/>
    <w:rsid w:val="00CF3A0C"/>
    <w:rsid w:val="00CF43C4"/>
    <w:rsid w:val="00CF4EC2"/>
    <w:rsid w:val="00CF5669"/>
    <w:rsid w:val="00CF58CC"/>
    <w:rsid w:val="00CF637C"/>
    <w:rsid w:val="00CF750C"/>
    <w:rsid w:val="00CF7BE5"/>
    <w:rsid w:val="00D01165"/>
    <w:rsid w:val="00D015AF"/>
    <w:rsid w:val="00D01629"/>
    <w:rsid w:val="00D03108"/>
    <w:rsid w:val="00D04E36"/>
    <w:rsid w:val="00D04EF8"/>
    <w:rsid w:val="00D0564C"/>
    <w:rsid w:val="00D056B9"/>
    <w:rsid w:val="00D05A1D"/>
    <w:rsid w:val="00D05F5E"/>
    <w:rsid w:val="00D0623E"/>
    <w:rsid w:val="00D07357"/>
    <w:rsid w:val="00D079D6"/>
    <w:rsid w:val="00D11BC8"/>
    <w:rsid w:val="00D14E34"/>
    <w:rsid w:val="00D15457"/>
    <w:rsid w:val="00D15D01"/>
    <w:rsid w:val="00D16560"/>
    <w:rsid w:val="00D166C1"/>
    <w:rsid w:val="00D16F76"/>
    <w:rsid w:val="00D1768A"/>
    <w:rsid w:val="00D20ACA"/>
    <w:rsid w:val="00D21CE1"/>
    <w:rsid w:val="00D22954"/>
    <w:rsid w:val="00D239BA"/>
    <w:rsid w:val="00D23CC5"/>
    <w:rsid w:val="00D26463"/>
    <w:rsid w:val="00D32B77"/>
    <w:rsid w:val="00D32E8D"/>
    <w:rsid w:val="00D33288"/>
    <w:rsid w:val="00D332AE"/>
    <w:rsid w:val="00D34519"/>
    <w:rsid w:val="00D34589"/>
    <w:rsid w:val="00D349B0"/>
    <w:rsid w:val="00D366CC"/>
    <w:rsid w:val="00D368CC"/>
    <w:rsid w:val="00D37381"/>
    <w:rsid w:val="00D37A0C"/>
    <w:rsid w:val="00D401EC"/>
    <w:rsid w:val="00D404A2"/>
    <w:rsid w:val="00D40730"/>
    <w:rsid w:val="00D40F87"/>
    <w:rsid w:val="00D413EF"/>
    <w:rsid w:val="00D41961"/>
    <w:rsid w:val="00D4199B"/>
    <w:rsid w:val="00D42721"/>
    <w:rsid w:val="00D4291E"/>
    <w:rsid w:val="00D43ABE"/>
    <w:rsid w:val="00D43F47"/>
    <w:rsid w:val="00D445B2"/>
    <w:rsid w:val="00D44AF8"/>
    <w:rsid w:val="00D4507C"/>
    <w:rsid w:val="00D45365"/>
    <w:rsid w:val="00D45BD5"/>
    <w:rsid w:val="00D45C83"/>
    <w:rsid w:val="00D461F9"/>
    <w:rsid w:val="00D463D5"/>
    <w:rsid w:val="00D465C1"/>
    <w:rsid w:val="00D4671C"/>
    <w:rsid w:val="00D46C59"/>
    <w:rsid w:val="00D47089"/>
    <w:rsid w:val="00D47A63"/>
    <w:rsid w:val="00D47BBC"/>
    <w:rsid w:val="00D47F07"/>
    <w:rsid w:val="00D503E1"/>
    <w:rsid w:val="00D5045F"/>
    <w:rsid w:val="00D5240E"/>
    <w:rsid w:val="00D524C5"/>
    <w:rsid w:val="00D529E2"/>
    <w:rsid w:val="00D5302B"/>
    <w:rsid w:val="00D54816"/>
    <w:rsid w:val="00D55002"/>
    <w:rsid w:val="00D55051"/>
    <w:rsid w:val="00D56423"/>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7FB"/>
    <w:rsid w:val="00D67846"/>
    <w:rsid w:val="00D708B1"/>
    <w:rsid w:val="00D70C0A"/>
    <w:rsid w:val="00D70F74"/>
    <w:rsid w:val="00D7185E"/>
    <w:rsid w:val="00D73590"/>
    <w:rsid w:val="00D7466B"/>
    <w:rsid w:val="00D75D4A"/>
    <w:rsid w:val="00D77FB2"/>
    <w:rsid w:val="00D803C0"/>
    <w:rsid w:val="00D8287B"/>
    <w:rsid w:val="00D82D6E"/>
    <w:rsid w:val="00D831AC"/>
    <w:rsid w:val="00D83452"/>
    <w:rsid w:val="00D83EE1"/>
    <w:rsid w:val="00D843CB"/>
    <w:rsid w:val="00D86031"/>
    <w:rsid w:val="00D875FF"/>
    <w:rsid w:val="00D87BF8"/>
    <w:rsid w:val="00D9103A"/>
    <w:rsid w:val="00D91417"/>
    <w:rsid w:val="00D92113"/>
    <w:rsid w:val="00D92DE7"/>
    <w:rsid w:val="00D9417E"/>
    <w:rsid w:val="00D943A9"/>
    <w:rsid w:val="00D945F1"/>
    <w:rsid w:val="00D951CC"/>
    <w:rsid w:val="00D954E3"/>
    <w:rsid w:val="00D954F9"/>
    <w:rsid w:val="00DA103C"/>
    <w:rsid w:val="00DA1BE6"/>
    <w:rsid w:val="00DA2080"/>
    <w:rsid w:val="00DA2430"/>
    <w:rsid w:val="00DA2880"/>
    <w:rsid w:val="00DA2A2C"/>
    <w:rsid w:val="00DA2E71"/>
    <w:rsid w:val="00DA2FF4"/>
    <w:rsid w:val="00DA3451"/>
    <w:rsid w:val="00DA492B"/>
    <w:rsid w:val="00DA517C"/>
    <w:rsid w:val="00DA5C05"/>
    <w:rsid w:val="00DA5D0F"/>
    <w:rsid w:val="00DA5D24"/>
    <w:rsid w:val="00DA6A91"/>
    <w:rsid w:val="00DA7A9F"/>
    <w:rsid w:val="00DB0154"/>
    <w:rsid w:val="00DB0569"/>
    <w:rsid w:val="00DB0A0E"/>
    <w:rsid w:val="00DB1931"/>
    <w:rsid w:val="00DB1BA9"/>
    <w:rsid w:val="00DB2ED3"/>
    <w:rsid w:val="00DB4673"/>
    <w:rsid w:val="00DB4693"/>
    <w:rsid w:val="00DB4781"/>
    <w:rsid w:val="00DB4B7E"/>
    <w:rsid w:val="00DB5108"/>
    <w:rsid w:val="00DB6A5C"/>
    <w:rsid w:val="00DB6B5C"/>
    <w:rsid w:val="00DB6F19"/>
    <w:rsid w:val="00DB6F82"/>
    <w:rsid w:val="00DB7CC6"/>
    <w:rsid w:val="00DC0725"/>
    <w:rsid w:val="00DC1978"/>
    <w:rsid w:val="00DC229A"/>
    <w:rsid w:val="00DC2E34"/>
    <w:rsid w:val="00DC37E9"/>
    <w:rsid w:val="00DC4FE5"/>
    <w:rsid w:val="00DC60BE"/>
    <w:rsid w:val="00DC67FF"/>
    <w:rsid w:val="00DC684F"/>
    <w:rsid w:val="00DC7EAF"/>
    <w:rsid w:val="00DD03FA"/>
    <w:rsid w:val="00DD08E0"/>
    <w:rsid w:val="00DD228F"/>
    <w:rsid w:val="00DD2526"/>
    <w:rsid w:val="00DD3543"/>
    <w:rsid w:val="00DD42C0"/>
    <w:rsid w:val="00DD4D39"/>
    <w:rsid w:val="00DD65B1"/>
    <w:rsid w:val="00DD6F8B"/>
    <w:rsid w:val="00DD729F"/>
    <w:rsid w:val="00DD77A7"/>
    <w:rsid w:val="00DD7F0B"/>
    <w:rsid w:val="00DE080D"/>
    <w:rsid w:val="00DE150B"/>
    <w:rsid w:val="00DE2131"/>
    <w:rsid w:val="00DE227A"/>
    <w:rsid w:val="00DE24FD"/>
    <w:rsid w:val="00DE2A96"/>
    <w:rsid w:val="00DE2C33"/>
    <w:rsid w:val="00DE3252"/>
    <w:rsid w:val="00DE33F9"/>
    <w:rsid w:val="00DE5F35"/>
    <w:rsid w:val="00DE670C"/>
    <w:rsid w:val="00DE705E"/>
    <w:rsid w:val="00DE7439"/>
    <w:rsid w:val="00DE7A51"/>
    <w:rsid w:val="00DE7B05"/>
    <w:rsid w:val="00DE7B84"/>
    <w:rsid w:val="00DF0C80"/>
    <w:rsid w:val="00DF1103"/>
    <w:rsid w:val="00DF1114"/>
    <w:rsid w:val="00DF1E91"/>
    <w:rsid w:val="00DF20BA"/>
    <w:rsid w:val="00DF2B31"/>
    <w:rsid w:val="00DF2DE2"/>
    <w:rsid w:val="00DF2F0F"/>
    <w:rsid w:val="00DF2F36"/>
    <w:rsid w:val="00DF42C0"/>
    <w:rsid w:val="00DF4A74"/>
    <w:rsid w:val="00DF4F81"/>
    <w:rsid w:val="00DF525B"/>
    <w:rsid w:val="00DF5618"/>
    <w:rsid w:val="00DF5A5B"/>
    <w:rsid w:val="00DF696F"/>
    <w:rsid w:val="00DF6BFA"/>
    <w:rsid w:val="00DF7019"/>
    <w:rsid w:val="00DF7448"/>
    <w:rsid w:val="00DF77C6"/>
    <w:rsid w:val="00DF7F26"/>
    <w:rsid w:val="00E0008B"/>
    <w:rsid w:val="00E000FE"/>
    <w:rsid w:val="00E00C4C"/>
    <w:rsid w:val="00E00C9A"/>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321E"/>
    <w:rsid w:val="00E23268"/>
    <w:rsid w:val="00E25EA1"/>
    <w:rsid w:val="00E26CF2"/>
    <w:rsid w:val="00E27694"/>
    <w:rsid w:val="00E277D3"/>
    <w:rsid w:val="00E3017A"/>
    <w:rsid w:val="00E321F8"/>
    <w:rsid w:val="00E342A7"/>
    <w:rsid w:val="00E35988"/>
    <w:rsid w:val="00E35F2E"/>
    <w:rsid w:val="00E375E5"/>
    <w:rsid w:val="00E378E9"/>
    <w:rsid w:val="00E37BEE"/>
    <w:rsid w:val="00E37C9A"/>
    <w:rsid w:val="00E403D0"/>
    <w:rsid w:val="00E40467"/>
    <w:rsid w:val="00E405A7"/>
    <w:rsid w:val="00E42360"/>
    <w:rsid w:val="00E431C2"/>
    <w:rsid w:val="00E437BB"/>
    <w:rsid w:val="00E46B45"/>
    <w:rsid w:val="00E47C7D"/>
    <w:rsid w:val="00E501CA"/>
    <w:rsid w:val="00E50E19"/>
    <w:rsid w:val="00E50F19"/>
    <w:rsid w:val="00E52A43"/>
    <w:rsid w:val="00E52C08"/>
    <w:rsid w:val="00E52EDF"/>
    <w:rsid w:val="00E52F04"/>
    <w:rsid w:val="00E53104"/>
    <w:rsid w:val="00E55D8A"/>
    <w:rsid w:val="00E563D3"/>
    <w:rsid w:val="00E56759"/>
    <w:rsid w:val="00E56E66"/>
    <w:rsid w:val="00E56ED9"/>
    <w:rsid w:val="00E57B70"/>
    <w:rsid w:val="00E6053E"/>
    <w:rsid w:val="00E60C73"/>
    <w:rsid w:val="00E6115A"/>
    <w:rsid w:val="00E624A9"/>
    <w:rsid w:val="00E629C2"/>
    <w:rsid w:val="00E62E5B"/>
    <w:rsid w:val="00E62F8B"/>
    <w:rsid w:val="00E63258"/>
    <w:rsid w:val="00E63FC1"/>
    <w:rsid w:val="00E642E4"/>
    <w:rsid w:val="00E65754"/>
    <w:rsid w:val="00E65C6E"/>
    <w:rsid w:val="00E66634"/>
    <w:rsid w:val="00E703A2"/>
    <w:rsid w:val="00E706F4"/>
    <w:rsid w:val="00E71051"/>
    <w:rsid w:val="00E71C34"/>
    <w:rsid w:val="00E72050"/>
    <w:rsid w:val="00E728F3"/>
    <w:rsid w:val="00E73030"/>
    <w:rsid w:val="00E73370"/>
    <w:rsid w:val="00E742AA"/>
    <w:rsid w:val="00E7435E"/>
    <w:rsid w:val="00E7598F"/>
    <w:rsid w:val="00E765EE"/>
    <w:rsid w:val="00E817EC"/>
    <w:rsid w:val="00E821A8"/>
    <w:rsid w:val="00E82B4A"/>
    <w:rsid w:val="00E82BAD"/>
    <w:rsid w:val="00E83032"/>
    <w:rsid w:val="00E83597"/>
    <w:rsid w:val="00E84845"/>
    <w:rsid w:val="00E86B0B"/>
    <w:rsid w:val="00E87055"/>
    <w:rsid w:val="00E8715E"/>
    <w:rsid w:val="00E87749"/>
    <w:rsid w:val="00E87AF8"/>
    <w:rsid w:val="00E90480"/>
    <w:rsid w:val="00E920E9"/>
    <w:rsid w:val="00E92192"/>
    <w:rsid w:val="00E92E0D"/>
    <w:rsid w:val="00E930CC"/>
    <w:rsid w:val="00E949F8"/>
    <w:rsid w:val="00E950EF"/>
    <w:rsid w:val="00E95302"/>
    <w:rsid w:val="00E9563C"/>
    <w:rsid w:val="00E959CE"/>
    <w:rsid w:val="00E95BD3"/>
    <w:rsid w:val="00E96019"/>
    <w:rsid w:val="00E9618E"/>
    <w:rsid w:val="00E96628"/>
    <w:rsid w:val="00E96882"/>
    <w:rsid w:val="00E96C2D"/>
    <w:rsid w:val="00E97BF5"/>
    <w:rsid w:val="00EA0FC0"/>
    <w:rsid w:val="00EA1422"/>
    <w:rsid w:val="00EA1847"/>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50BF"/>
    <w:rsid w:val="00EB5C6F"/>
    <w:rsid w:val="00EB66B8"/>
    <w:rsid w:val="00EB6883"/>
    <w:rsid w:val="00EB7A56"/>
    <w:rsid w:val="00EC0B15"/>
    <w:rsid w:val="00EC1EDD"/>
    <w:rsid w:val="00EC3358"/>
    <w:rsid w:val="00EC37E5"/>
    <w:rsid w:val="00EC3952"/>
    <w:rsid w:val="00EC3EB9"/>
    <w:rsid w:val="00EC50D7"/>
    <w:rsid w:val="00EC53D3"/>
    <w:rsid w:val="00EC5D2E"/>
    <w:rsid w:val="00EC63C2"/>
    <w:rsid w:val="00EC6AF6"/>
    <w:rsid w:val="00EC7902"/>
    <w:rsid w:val="00EC79AD"/>
    <w:rsid w:val="00ED0035"/>
    <w:rsid w:val="00ED1710"/>
    <w:rsid w:val="00ED2037"/>
    <w:rsid w:val="00ED23F5"/>
    <w:rsid w:val="00ED3020"/>
    <w:rsid w:val="00ED3935"/>
    <w:rsid w:val="00ED3F91"/>
    <w:rsid w:val="00ED48CB"/>
    <w:rsid w:val="00ED4D5F"/>
    <w:rsid w:val="00ED6721"/>
    <w:rsid w:val="00ED74BF"/>
    <w:rsid w:val="00EE02A6"/>
    <w:rsid w:val="00EE22B5"/>
    <w:rsid w:val="00EE2EB7"/>
    <w:rsid w:val="00EE3AB9"/>
    <w:rsid w:val="00EE3BF4"/>
    <w:rsid w:val="00EE4403"/>
    <w:rsid w:val="00EE5514"/>
    <w:rsid w:val="00EE560C"/>
    <w:rsid w:val="00EE77E2"/>
    <w:rsid w:val="00EE7B56"/>
    <w:rsid w:val="00EF00A5"/>
    <w:rsid w:val="00EF0475"/>
    <w:rsid w:val="00EF05F7"/>
    <w:rsid w:val="00EF12C8"/>
    <w:rsid w:val="00EF17C5"/>
    <w:rsid w:val="00EF1CF3"/>
    <w:rsid w:val="00EF2004"/>
    <w:rsid w:val="00EF2390"/>
    <w:rsid w:val="00EF251C"/>
    <w:rsid w:val="00EF25A1"/>
    <w:rsid w:val="00EF2C4C"/>
    <w:rsid w:val="00EF2E26"/>
    <w:rsid w:val="00EF33C8"/>
    <w:rsid w:val="00EF616F"/>
    <w:rsid w:val="00EF7832"/>
    <w:rsid w:val="00F002E3"/>
    <w:rsid w:val="00F0044B"/>
    <w:rsid w:val="00F00D11"/>
    <w:rsid w:val="00F01430"/>
    <w:rsid w:val="00F01472"/>
    <w:rsid w:val="00F0211C"/>
    <w:rsid w:val="00F02CF0"/>
    <w:rsid w:val="00F03502"/>
    <w:rsid w:val="00F04DA0"/>
    <w:rsid w:val="00F051BD"/>
    <w:rsid w:val="00F05ECB"/>
    <w:rsid w:val="00F067EC"/>
    <w:rsid w:val="00F07A88"/>
    <w:rsid w:val="00F121F2"/>
    <w:rsid w:val="00F126A3"/>
    <w:rsid w:val="00F12EE3"/>
    <w:rsid w:val="00F13B2F"/>
    <w:rsid w:val="00F140E7"/>
    <w:rsid w:val="00F142E9"/>
    <w:rsid w:val="00F14F19"/>
    <w:rsid w:val="00F156B7"/>
    <w:rsid w:val="00F1674E"/>
    <w:rsid w:val="00F16794"/>
    <w:rsid w:val="00F209D3"/>
    <w:rsid w:val="00F20CF1"/>
    <w:rsid w:val="00F20EE1"/>
    <w:rsid w:val="00F20FA8"/>
    <w:rsid w:val="00F2210F"/>
    <w:rsid w:val="00F2307E"/>
    <w:rsid w:val="00F23382"/>
    <w:rsid w:val="00F24001"/>
    <w:rsid w:val="00F24641"/>
    <w:rsid w:val="00F24FDB"/>
    <w:rsid w:val="00F26AE8"/>
    <w:rsid w:val="00F27D4A"/>
    <w:rsid w:val="00F30068"/>
    <w:rsid w:val="00F306EA"/>
    <w:rsid w:val="00F32C37"/>
    <w:rsid w:val="00F3337C"/>
    <w:rsid w:val="00F33A14"/>
    <w:rsid w:val="00F353ED"/>
    <w:rsid w:val="00F36AEB"/>
    <w:rsid w:val="00F37005"/>
    <w:rsid w:val="00F40560"/>
    <w:rsid w:val="00F40ABA"/>
    <w:rsid w:val="00F416C5"/>
    <w:rsid w:val="00F41F85"/>
    <w:rsid w:val="00F42D39"/>
    <w:rsid w:val="00F43C40"/>
    <w:rsid w:val="00F44908"/>
    <w:rsid w:val="00F46079"/>
    <w:rsid w:val="00F463FA"/>
    <w:rsid w:val="00F4657F"/>
    <w:rsid w:val="00F467F7"/>
    <w:rsid w:val="00F46A8C"/>
    <w:rsid w:val="00F47807"/>
    <w:rsid w:val="00F50FFE"/>
    <w:rsid w:val="00F51572"/>
    <w:rsid w:val="00F5235C"/>
    <w:rsid w:val="00F52760"/>
    <w:rsid w:val="00F53C00"/>
    <w:rsid w:val="00F56B48"/>
    <w:rsid w:val="00F56E38"/>
    <w:rsid w:val="00F61DE9"/>
    <w:rsid w:val="00F61F16"/>
    <w:rsid w:val="00F6235A"/>
    <w:rsid w:val="00F62A6B"/>
    <w:rsid w:val="00F62F7A"/>
    <w:rsid w:val="00F63730"/>
    <w:rsid w:val="00F63FE1"/>
    <w:rsid w:val="00F66FD2"/>
    <w:rsid w:val="00F676D8"/>
    <w:rsid w:val="00F701AB"/>
    <w:rsid w:val="00F71A31"/>
    <w:rsid w:val="00F73920"/>
    <w:rsid w:val="00F73EB9"/>
    <w:rsid w:val="00F7402D"/>
    <w:rsid w:val="00F74A11"/>
    <w:rsid w:val="00F7583F"/>
    <w:rsid w:val="00F763DF"/>
    <w:rsid w:val="00F77BD8"/>
    <w:rsid w:val="00F77E76"/>
    <w:rsid w:val="00F77FCB"/>
    <w:rsid w:val="00F80189"/>
    <w:rsid w:val="00F8090A"/>
    <w:rsid w:val="00F81DBD"/>
    <w:rsid w:val="00F832D8"/>
    <w:rsid w:val="00F848D2"/>
    <w:rsid w:val="00F84DA4"/>
    <w:rsid w:val="00F84E9D"/>
    <w:rsid w:val="00F857C3"/>
    <w:rsid w:val="00F85A1C"/>
    <w:rsid w:val="00F85EC7"/>
    <w:rsid w:val="00F866C9"/>
    <w:rsid w:val="00F900F3"/>
    <w:rsid w:val="00F9044D"/>
    <w:rsid w:val="00F904BF"/>
    <w:rsid w:val="00F90B9B"/>
    <w:rsid w:val="00F9115D"/>
    <w:rsid w:val="00F91254"/>
    <w:rsid w:val="00F912C8"/>
    <w:rsid w:val="00F92287"/>
    <w:rsid w:val="00F9383A"/>
    <w:rsid w:val="00F95108"/>
    <w:rsid w:val="00F954FF"/>
    <w:rsid w:val="00F962B4"/>
    <w:rsid w:val="00F966E5"/>
    <w:rsid w:val="00F97C2B"/>
    <w:rsid w:val="00F97DE7"/>
    <w:rsid w:val="00F97E1D"/>
    <w:rsid w:val="00FA11E1"/>
    <w:rsid w:val="00FA1A54"/>
    <w:rsid w:val="00FA3B34"/>
    <w:rsid w:val="00FA3BA5"/>
    <w:rsid w:val="00FA4B38"/>
    <w:rsid w:val="00FA531D"/>
    <w:rsid w:val="00FA62D9"/>
    <w:rsid w:val="00FA662C"/>
    <w:rsid w:val="00FA707F"/>
    <w:rsid w:val="00FB019A"/>
    <w:rsid w:val="00FB1EA9"/>
    <w:rsid w:val="00FB3203"/>
    <w:rsid w:val="00FB3AA7"/>
    <w:rsid w:val="00FB4B8A"/>
    <w:rsid w:val="00FB541F"/>
    <w:rsid w:val="00FB5A61"/>
    <w:rsid w:val="00FB612A"/>
    <w:rsid w:val="00FB70E5"/>
    <w:rsid w:val="00FC0CF2"/>
    <w:rsid w:val="00FC109A"/>
    <w:rsid w:val="00FC1208"/>
    <w:rsid w:val="00FC2175"/>
    <w:rsid w:val="00FC2429"/>
    <w:rsid w:val="00FC269D"/>
    <w:rsid w:val="00FC31F7"/>
    <w:rsid w:val="00FC33F7"/>
    <w:rsid w:val="00FC41DF"/>
    <w:rsid w:val="00FC478F"/>
    <w:rsid w:val="00FC4E6D"/>
    <w:rsid w:val="00FC51AF"/>
    <w:rsid w:val="00FC61B3"/>
    <w:rsid w:val="00FD134B"/>
    <w:rsid w:val="00FD14E9"/>
    <w:rsid w:val="00FD2197"/>
    <w:rsid w:val="00FD2ABE"/>
    <w:rsid w:val="00FD2B15"/>
    <w:rsid w:val="00FD3E96"/>
    <w:rsid w:val="00FD45A0"/>
    <w:rsid w:val="00FD4AE7"/>
    <w:rsid w:val="00FD581D"/>
    <w:rsid w:val="00FD5C26"/>
    <w:rsid w:val="00FD67C3"/>
    <w:rsid w:val="00FD6E60"/>
    <w:rsid w:val="00FD7D0C"/>
    <w:rsid w:val="00FD7E65"/>
    <w:rsid w:val="00FE0DBE"/>
    <w:rsid w:val="00FE2402"/>
    <w:rsid w:val="00FE3C8B"/>
    <w:rsid w:val="00FE49E8"/>
    <w:rsid w:val="00FE4B6E"/>
    <w:rsid w:val="00FE590F"/>
    <w:rsid w:val="00FE6CB0"/>
    <w:rsid w:val="00FE6DE5"/>
    <w:rsid w:val="00FE7C3D"/>
    <w:rsid w:val="00FF049A"/>
    <w:rsid w:val="00FF1840"/>
    <w:rsid w:val="00FF18AC"/>
    <w:rsid w:val="00FF1FA9"/>
    <w:rsid w:val="00FF4715"/>
    <w:rsid w:val="00FF4BC2"/>
    <w:rsid w:val="00FF51C2"/>
    <w:rsid w:val="00FF548D"/>
    <w:rsid w:val="00FF59D0"/>
    <w:rsid w:val="00FF6597"/>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04DA9"/>
    <w:pPr>
      <w:widowControl w:val="0"/>
      <w:autoSpaceDE w:val="0"/>
      <w:autoSpaceDN w:val="0"/>
      <w:adjustRightInd w:val="0"/>
    </w:pPr>
    <w:rPr>
      <w:lang w:val="lt-LT" w:eastAsia="lt-LT"/>
    </w:rPr>
  </w:style>
  <w:style w:type="paragraph" w:styleId="Antrat1">
    <w:name w:val="heading 1"/>
    <w:basedOn w:val="Sraassunumeriais"/>
    <w:next w:val="prastasis"/>
    <w:link w:val="Antrat1Diagrama"/>
    <w:qFormat/>
    <w:rsid w:val="002E29B0"/>
    <w:pPr>
      <w:keepNext/>
      <w:widowControl/>
      <w:autoSpaceDE/>
      <w:autoSpaceDN/>
      <w:adjustRightInd/>
      <w:spacing w:line="480" w:lineRule="auto"/>
      <w:outlineLvl w:val="0"/>
    </w:pPr>
    <w:rPr>
      <w:b/>
      <w:sz w:val="28"/>
      <w:szCs w:val="24"/>
      <w:lang w:eastAsia="en-US"/>
    </w:rPr>
  </w:style>
  <w:style w:type="paragraph" w:styleId="Antrat2">
    <w:name w:val="heading 2"/>
    <w:aliases w:val="Title Header2"/>
    <w:basedOn w:val="Sraotsinys"/>
    <w:next w:val="Sraassunumeriais2"/>
    <w:link w:val="Antrat2Diagrama1"/>
    <w:autoRedefine/>
    <w:qFormat/>
    <w:rsid w:val="00A940CF"/>
    <w:pPr>
      <w:keepNext/>
      <w:keepLines/>
      <w:widowControl/>
      <w:numPr>
        <w:numId w:val="20"/>
      </w:numPr>
      <w:suppressAutoHyphens/>
      <w:autoSpaceDE/>
      <w:autoSpaceDN/>
      <w:adjustRightInd/>
      <w:spacing w:before="240" w:after="0"/>
      <w:jc w:val="both"/>
      <w:outlineLvl w:val="1"/>
    </w:pPr>
    <w:rPr>
      <w:b/>
      <w:bCs/>
      <w:sz w:val="24"/>
      <w:szCs w:val="24"/>
      <w:lang w:eastAsia="en-US"/>
    </w:rPr>
  </w:style>
  <w:style w:type="paragraph" w:styleId="Antrat3">
    <w:name w:val="heading 3"/>
    <w:aliases w:val="H3"/>
    <w:basedOn w:val="prastasis"/>
    <w:next w:val="prastasis"/>
    <w:link w:val="Antrat3Diagrama"/>
    <w:qFormat/>
    <w:rsid w:val="002E29B0"/>
    <w:pPr>
      <w:keepNext/>
      <w:shd w:val="clear" w:color="auto" w:fill="FFFFFF"/>
      <w:spacing w:before="298" w:line="360" w:lineRule="auto"/>
      <w:outlineLvl w:val="2"/>
    </w:pPr>
    <w:rPr>
      <w:b/>
      <w:bCs/>
      <w:color w:val="000000"/>
      <w:sz w:val="24"/>
      <w:szCs w:val="23"/>
      <w:lang w:eastAsia="en-US"/>
    </w:rPr>
  </w:style>
  <w:style w:type="paragraph" w:styleId="Antrat4">
    <w:name w:val="heading 4"/>
    <w:aliases w:val="Heading 4 Char Char Char Char,Heading 4 Char Char Char Char Char"/>
    <w:basedOn w:val="prastasis"/>
    <w:next w:val="prastasis"/>
    <w:qFormat/>
    <w:rsid w:val="002E29B0"/>
    <w:pPr>
      <w:keepNext/>
      <w:autoSpaceDE/>
      <w:autoSpaceDN/>
      <w:adjustRightInd/>
      <w:outlineLvl w:val="3"/>
    </w:pPr>
    <w:rPr>
      <w:rFonts w:ascii="HelveticaLT" w:hAnsi="HelveticaLT"/>
      <w:b/>
      <w:sz w:val="22"/>
      <w:lang w:val="en-AU" w:eastAsia="en-US"/>
    </w:rPr>
  </w:style>
  <w:style w:type="paragraph" w:styleId="Antrat5">
    <w:name w:val="heading 5"/>
    <w:basedOn w:val="prastasis"/>
    <w:next w:val="prastasis"/>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Antrat6">
    <w:name w:val="heading 6"/>
    <w:basedOn w:val="prastasis"/>
    <w:next w:val="prastasis"/>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Antrat7">
    <w:name w:val="heading 7"/>
    <w:basedOn w:val="prastasis"/>
    <w:next w:val="prastasis"/>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Antrat8">
    <w:name w:val="heading 8"/>
    <w:basedOn w:val="prastasis"/>
    <w:next w:val="prastasis"/>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Antrat9">
    <w:name w:val="heading 9"/>
    <w:basedOn w:val="prastasis"/>
    <w:next w:val="prastasis"/>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rsid w:val="002E29B0"/>
    <w:pPr>
      <w:numPr>
        <w:numId w:val="1"/>
      </w:numPr>
    </w:pPr>
  </w:style>
  <w:style w:type="character" w:customStyle="1" w:styleId="Antrat1Diagrama">
    <w:name w:val="Antraštė 1 Diagrama"/>
    <w:link w:val="Antrat1"/>
    <w:rsid w:val="002E29B0"/>
    <w:rPr>
      <w:b/>
      <w:sz w:val="28"/>
      <w:szCs w:val="24"/>
      <w:lang w:val="lt-LT"/>
    </w:rPr>
  </w:style>
  <w:style w:type="paragraph" w:styleId="Sraotsinys">
    <w:name w:val="List Continue"/>
    <w:basedOn w:val="prastasis"/>
    <w:link w:val="SraotsinysDiagrama"/>
    <w:rsid w:val="002E29B0"/>
    <w:pPr>
      <w:spacing w:after="120"/>
      <w:ind w:left="283"/>
    </w:pPr>
  </w:style>
  <w:style w:type="paragraph" w:styleId="Sraassunumeriais2">
    <w:name w:val="List Number 2"/>
    <w:basedOn w:val="prastasis"/>
    <w:rsid w:val="002E29B0"/>
    <w:pPr>
      <w:tabs>
        <w:tab w:val="num" w:pos="1358"/>
      </w:tabs>
      <w:ind w:left="1358" w:hanging="432"/>
    </w:pPr>
  </w:style>
  <w:style w:type="paragraph" w:styleId="Antrats">
    <w:name w:val="header"/>
    <w:aliases w:val="Intestazione.int.intestazione,Intestazione.int"/>
    <w:basedOn w:val="prastasis"/>
    <w:link w:val="AntratsDiagrama"/>
    <w:rsid w:val="00165F12"/>
    <w:pPr>
      <w:tabs>
        <w:tab w:val="center" w:pos="4819"/>
        <w:tab w:val="right" w:pos="9638"/>
      </w:tabs>
    </w:pPr>
  </w:style>
  <w:style w:type="paragraph" w:styleId="Porat">
    <w:name w:val="footer"/>
    <w:basedOn w:val="prastasis"/>
    <w:link w:val="PoratDiagrama"/>
    <w:uiPriority w:val="99"/>
    <w:rsid w:val="00165F12"/>
    <w:pPr>
      <w:tabs>
        <w:tab w:val="center" w:pos="4819"/>
        <w:tab w:val="right" w:pos="9638"/>
      </w:tabs>
    </w:pPr>
  </w:style>
  <w:style w:type="character" w:styleId="Puslapionumeris">
    <w:name w:val="page number"/>
    <w:basedOn w:val="Numatytasispastraiposriftas"/>
    <w:rsid w:val="00165F12"/>
  </w:style>
  <w:style w:type="paragraph" w:styleId="Sraas">
    <w:name w:val="List"/>
    <w:basedOn w:val="Pagrindinistekstas"/>
    <w:rsid w:val="00C1337E"/>
    <w:pPr>
      <w:widowControl/>
      <w:suppressAutoHyphens/>
      <w:autoSpaceDE/>
      <w:autoSpaceDN/>
      <w:adjustRightInd/>
      <w:spacing w:after="0"/>
    </w:pPr>
    <w:rPr>
      <w:sz w:val="24"/>
    </w:rPr>
  </w:style>
  <w:style w:type="paragraph" w:styleId="Pagrindinistekstas">
    <w:name w:val="Body Text"/>
    <w:aliases w:val="Body Text Char1,Body Text Char Char,Pagrindinis tekstas Diagrama,Body Text Char1 Diagrama,Body Text Char Char Diagrama"/>
    <w:basedOn w:val="prastasis"/>
    <w:link w:val="PagrindinistekstasDiagrama1"/>
    <w:rsid w:val="00C1337E"/>
    <w:pPr>
      <w:spacing w:after="120"/>
    </w:pPr>
  </w:style>
  <w:style w:type="table" w:styleId="Lentelstinklelis">
    <w:name w:val="Table Grid"/>
    <w:basedOn w:val="prastojilente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rsid w:val="0093229D"/>
    <w:pPr>
      <w:spacing w:after="120" w:line="480" w:lineRule="auto"/>
      <w:ind w:left="283"/>
    </w:pPr>
  </w:style>
  <w:style w:type="paragraph" w:styleId="Pagrindiniotekstotrauka">
    <w:name w:val="Body Text Indent"/>
    <w:basedOn w:val="prastasis"/>
    <w:rsid w:val="002E29B0"/>
    <w:pPr>
      <w:spacing w:after="120"/>
      <w:ind w:left="283"/>
    </w:pPr>
  </w:style>
  <w:style w:type="paragraph" w:styleId="Puslapioinaostekstas">
    <w:name w:val="footnote text"/>
    <w:basedOn w:val="prastasis"/>
    <w:semiHidden/>
    <w:rsid w:val="002E29B0"/>
  </w:style>
  <w:style w:type="character" w:styleId="Puslapioinaosnuoroda">
    <w:name w:val="footnote reference"/>
    <w:semiHidden/>
    <w:rsid w:val="002E29B0"/>
    <w:rPr>
      <w:vertAlign w:val="superscript"/>
    </w:rPr>
  </w:style>
  <w:style w:type="paragraph" w:styleId="Turinys1">
    <w:name w:val="toc 1"/>
    <w:basedOn w:val="prastasis"/>
    <w:next w:val="prastasis"/>
    <w:autoRedefine/>
    <w:uiPriority w:val="39"/>
    <w:rsid w:val="002E29B0"/>
  </w:style>
  <w:style w:type="paragraph" w:styleId="Turinys2">
    <w:name w:val="toc 2"/>
    <w:basedOn w:val="prastasis"/>
    <w:next w:val="prastasis"/>
    <w:autoRedefine/>
    <w:uiPriority w:val="39"/>
    <w:rsid w:val="002E29B0"/>
    <w:pPr>
      <w:ind w:left="200"/>
    </w:pPr>
  </w:style>
  <w:style w:type="paragraph" w:styleId="Turinys3">
    <w:name w:val="toc 3"/>
    <w:basedOn w:val="prastasis"/>
    <w:next w:val="prastasis"/>
    <w:autoRedefine/>
    <w:uiPriority w:val="39"/>
    <w:rsid w:val="002E29B0"/>
    <w:pPr>
      <w:ind w:left="400"/>
    </w:pPr>
  </w:style>
  <w:style w:type="character" w:styleId="Hipersaitas">
    <w:name w:val="Hyperlink"/>
    <w:uiPriority w:val="99"/>
    <w:rsid w:val="002E29B0"/>
    <w:rPr>
      <w:color w:val="0000FF"/>
      <w:u w:val="single"/>
    </w:rPr>
  </w:style>
  <w:style w:type="paragraph" w:styleId="Pagrindinistekstas2">
    <w:name w:val="Body Text 2"/>
    <w:basedOn w:val="prastasis"/>
    <w:link w:val="Pagrindinistekstas2Diagrama"/>
    <w:rsid w:val="00740050"/>
    <w:pPr>
      <w:spacing w:after="120" w:line="480" w:lineRule="auto"/>
    </w:pPr>
  </w:style>
  <w:style w:type="paragraph" w:customStyle="1" w:styleId="plane">
    <w:name w:val="plane"/>
    <w:basedOn w:val="prastasis"/>
    <w:rsid w:val="00A1116A"/>
    <w:pPr>
      <w:widowControl/>
      <w:suppressAutoHyphens/>
      <w:autoSpaceDE/>
      <w:autoSpaceDN/>
      <w:adjustRightInd/>
      <w:spacing w:before="60" w:after="40"/>
      <w:jc w:val="both"/>
    </w:pPr>
    <w:rPr>
      <w:rFonts w:ascii="Tms Rmn" w:hAnsi="Tms Rmn"/>
      <w:sz w:val="24"/>
      <w:lang w:val="en-US" w:eastAsia="en-US"/>
    </w:rPr>
  </w:style>
  <w:style w:type="paragraph" w:styleId="Sraassuenkleliais">
    <w:name w:val="List Bullet"/>
    <w:basedOn w:val="Pagrindinistekstas"/>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Pagrindinistekstas"/>
    <w:rsid w:val="001476A5"/>
    <w:pPr>
      <w:widowControl/>
      <w:autoSpaceDE/>
      <w:autoSpaceDN/>
      <w:adjustRightInd/>
      <w:spacing w:after="0" w:line="270" w:lineRule="atLeast"/>
    </w:pPr>
    <w:rPr>
      <w:sz w:val="23"/>
      <w:lang w:val="en-GB" w:eastAsia="da-DK"/>
    </w:rPr>
  </w:style>
  <w:style w:type="paragraph" w:customStyle="1" w:styleId="Bodytxt">
    <w:name w:val="Bodytxt"/>
    <w:basedOn w:val="prastasis"/>
    <w:rsid w:val="00623044"/>
    <w:pPr>
      <w:keepNext/>
      <w:widowControl/>
      <w:autoSpaceDE/>
      <w:autoSpaceDN/>
      <w:adjustRightInd/>
      <w:jc w:val="both"/>
    </w:pPr>
    <w:rPr>
      <w:sz w:val="22"/>
      <w:lang w:val="en-GB" w:eastAsia="en-US"/>
    </w:rPr>
  </w:style>
  <w:style w:type="paragraph" w:customStyle="1" w:styleId="List1">
    <w:name w:val="List1"/>
    <w:basedOn w:val="prastasis"/>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prastasis"/>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Pagrindinistekstas"/>
    <w:next w:val="Pagrindinistekstas"/>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Pagrindinistekstas"/>
    <w:next w:val="Pagrindinistekstas"/>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prastasis"/>
    <w:rsid w:val="00D73590"/>
    <w:pPr>
      <w:autoSpaceDE/>
      <w:autoSpaceDN/>
      <w:adjustRightInd/>
    </w:pPr>
    <w:rPr>
      <w:rFonts w:ascii="Arial" w:hAnsi="Arial"/>
      <w:sz w:val="24"/>
      <w:lang w:val="hu-HU" w:eastAsia="da-DK"/>
    </w:rPr>
  </w:style>
  <w:style w:type="paragraph" w:customStyle="1" w:styleId="Pavadinimas1">
    <w:name w:val="Pavadinimas1"/>
    <w:basedOn w:val="Antrats"/>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prastasis"/>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prastasis"/>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prastasis"/>
    <w:next w:val="Pagrindinistekstas"/>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prastasis"/>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Pagrindiniotekstotrauka3">
    <w:name w:val="Body Text Indent 3"/>
    <w:basedOn w:val="prastasis"/>
    <w:link w:val="Pagrindiniotekstotrauka3Diagrama"/>
    <w:rsid w:val="0021405B"/>
    <w:pPr>
      <w:spacing w:after="120"/>
      <w:ind w:left="283"/>
    </w:pPr>
    <w:rPr>
      <w:sz w:val="16"/>
      <w:szCs w:val="16"/>
    </w:rPr>
  </w:style>
  <w:style w:type="paragraph" w:customStyle="1" w:styleId="ListBulletNoSpace">
    <w:name w:val="List Bullet NoSpace"/>
    <w:basedOn w:val="Sraassuenkleliais"/>
    <w:rsid w:val="0078414C"/>
    <w:pPr>
      <w:spacing w:after="0"/>
    </w:pPr>
  </w:style>
  <w:style w:type="paragraph" w:styleId="Turinys4">
    <w:name w:val="toc 4"/>
    <w:basedOn w:val="prastasis"/>
    <w:next w:val="prastasis"/>
    <w:autoRedefine/>
    <w:uiPriority w:val="39"/>
    <w:rsid w:val="00056878"/>
    <w:pPr>
      <w:tabs>
        <w:tab w:val="left" w:pos="1440"/>
        <w:tab w:val="right" w:leader="dot" w:pos="9565"/>
      </w:tabs>
      <w:ind w:left="600"/>
    </w:pPr>
    <w:rPr>
      <w:bCs/>
      <w:noProof/>
      <w:color w:val="000000"/>
    </w:rPr>
  </w:style>
  <w:style w:type="paragraph" w:styleId="Turinys5">
    <w:name w:val="toc 5"/>
    <w:basedOn w:val="prastasis"/>
    <w:next w:val="prastasis"/>
    <w:autoRedefine/>
    <w:uiPriority w:val="39"/>
    <w:rsid w:val="00B96C7E"/>
    <w:pPr>
      <w:ind w:left="800"/>
    </w:pPr>
  </w:style>
  <w:style w:type="paragraph" w:styleId="Sraassuenkleliais2">
    <w:name w:val="List Bullet 2"/>
    <w:basedOn w:val="Sraassuenkleliais"/>
    <w:rsid w:val="0084787B"/>
    <w:pPr>
      <w:numPr>
        <w:numId w:val="6"/>
      </w:numPr>
      <w:tabs>
        <w:tab w:val="clear" w:pos="425"/>
        <w:tab w:val="left" w:pos="851"/>
      </w:tabs>
      <w:ind w:left="850" w:hanging="425"/>
    </w:pPr>
  </w:style>
  <w:style w:type="paragraph" w:customStyle="1" w:styleId="ListBullet2NoSpace">
    <w:name w:val="List Bullet 2 NoSpace"/>
    <w:basedOn w:val="Sraassuenkleliais2"/>
    <w:rsid w:val="0084787B"/>
    <w:pPr>
      <w:spacing w:after="0"/>
    </w:pPr>
  </w:style>
  <w:style w:type="paragraph" w:customStyle="1" w:styleId="CLIENT">
    <w:name w:val="CLIENT"/>
    <w:basedOn w:val="prastasis"/>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Pagrindinistekstas"/>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urinys6">
    <w:name w:val="toc 6"/>
    <w:basedOn w:val="prastasis"/>
    <w:next w:val="prastasis"/>
    <w:autoRedefine/>
    <w:uiPriority w:val="39"/>
    <w:rsid w:val="00E82BAD"/>
    <w:pPr>
      <w:widowControl/>
      <w:autoSpaceDE/>
      <w:autoSpaceDN/>
      <w:adjustRightInd/>
      <w:ind w:left="1200"/>
    </w:pPr>
    <w:rPr>
      <w:sz w:val="24"/>
      <w:szCs w:val="24"/>
      <w:lang w:val="en-US" w:eastAsia="en-US"/>
    </w:rPr>
  </w:style>
  <w:style w:type="paragraph" w:styleId="Turinys7">
    <w:name w:val="toc 7"/>
    <w:basedOn w:val="prastasis"/>
    <w:next w:val="prastasis"/>
    <w:autoRedefine/>
    <w:uiPriority w:val="39"/>
    <w:rsid w:val="00E82BAD"/>
    <w:pPr>
      <w:widowControl/>
      <w:autoSpaceDE/>
      <w:autoSpaceDN/>
      <w:adjustRightInd/>
      <w:ind w:left="1440"/>
    </w:pPr>
    <w:rPr>
      <w:sz w:val="24"/>
      <w:szCs w:val="24"/>
      <w:lang w:val="en-US" w:eastAsia="en-US"/>
    </w:rPr>
  </w:style>
  <w:style w:type="paragraph" w:styleId="Turinys8">
    <w:name w:val="toc 8"/>
    <w:basedOn w:val="prastasis"/>
    <w:next w:val="prastasis"/>
    <w:autoRedefine/>
    <w:uiPriority w:val="39"/>
    <w:rsid w:val="00E82BAD"/>
    <w:pPr>
      <w:widowControl/>
      <w:autoSpaceDE/>
      <w:autoSpaceDN/>
      <w:adjustRightInd/>
      <w:ind w:left="1680"/>
    </w:pPr>
    <w:rPr>
      <w:sz w:val="24"/>
      <w:szCs w:val="24"/>
      <w:lang w:val="en-US" w:eastAsia="en-US"/>
    </w:rPr>
  </w:style>
  <w:style w:type="paragraph" w:styleId="Turinys9">
    <w:name w:val="toc 9"/>
    <w:basedOn w:val="prastasis"/>
    <w:next w:val="prastasis"/>
    <w:autoRedefine/>
    <w:uiPriority w:val="39"/>
    <w:rsid w:val="00E82BAD"/>
    <w:pPr>
      <w:widowControl/>
      <w:autoSpaceDE/>
      <w:autoSpaceDN/>
      <w:adjustRightInd/>
      <w:ind w:left="1920"/>
    </w:pPr>
    <w:rPr>
      <w:sz w:val="24"/>
      <w:szCs w:val="24"/>
      <w:lang w:val="en-US" w:eastAsia="en-US"/>
    </w:rPr>
  </w:style>
  <w:style w:type="paragraph" w:styleId="prastasiniatinklio">
    <w:name w:val="Normal (Web)"/>
    <w:basedOn w:val="prastasis"/>
    <w:uiPriority w:val="99"/>
    <w:rsid w:val="005744A3"/>
    <w:pPr>
      <w:widowControl/>
      <w:autoSpaceDE/>
      <w:autoSpaceDN/>
      <w:adjustRightInd/>
      <w:spacing w:before="100" w:beforeAutospacing="1" w:after="119"/>
    </w:pPr>
    <w:rPr>
      <w:sz w:val="24"/>
      <w:szCs w:val="24"/>
    </w:rPr>
  </w:style>
  <w:style w:type="paragraph" w:styleId="Iliustracijsraas">
    <w:name w:val="table of figures"/>
    <w:basedOn w:val="prastasis"/>
    <w:next w:val="prastasis"/>
    <w:semiHidden/>
    <w:rsid w:val="00056878"/>
  </w:style>
  <w:style w:type="paragraph" w:styleId="Indeksas1">
    <w:name w:val="index 1"/>
    <w:basedOn w:val="prastasis"/>
    <w:next w:val="prastasis"/>
    <w:autoRedefine/>
    <w:semiHidden/>
    <w:rsid w:val="00056878"/>
    <w:pPr>
      <w:ind w:left="200" w:hanging="200"/>
    </w:pPr>
  </w:style>
  <w:style w:type="paragraph" w:styleId="Literatrossraoantrat">
    <w:name w:val="toa heading"/>
    <w:basedOn w:val="prastasis"/>
    <w:next w:val="prastasis"/>
    <w:semiHidden/>
    <w:rsid w:val="00056878"/>
    <w:pPr>
      <w:spacing w:before="120"/>
    </w:pPr>
    <w:rPr>
      <w:rFonts w:ascii="Arial" w:hAnsi="Arial" w:cs="Arial"/>
      <w:b/>
      <w:bCs/>
      <w:szCs w:val="24"/>
    </w:rPr>
  </w:style>
  <w:style w:type="paragraph" w:styleId="Pagrindinistekstas3">
    <w:name w:val="Body Text 3"/>
    <w:basedOn w:val="prastasis"/>
    <w:link w:val="Pagrindinistekstas3Diagrama"/>
    <w:rsid w:val="00DE705E"/>
    <w:pPr>
      <w:spacing w:after="120"/>
    </w:pPr>
    <w:rPr>
      <w:sz w:val="16"/>
      <w:szCs w:val="16"/>
    </w:rPr>
  </w:style>
  <w:style w:type="paragraph" w:customStyle="1" w:styleId="Spiegelstrich1">
    <w:name w:val="Spiegelstrich1"/>
    <w:basedOn w:val="prastasis"/>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Betarp">
    <w:name w:val="No Spacing"/>
    <w:uiPriority w:val="1"/>
    <w:qFormat/>
    <w:rsid w:val="007E0D49"/>
    <w:rPr>
      <w:rFonts w:ascii="Calibri" w:hAnsi="Calibri"/>
      <w:sz w:val="22"/>
      <w:szCs w:val="22"/>
      <w:lang w:val="lt-LT" w:eastAsia="lt-LT"/>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link w:val="Pagrindinistekstas"/>
    <w:rsid w:val="00CF0C38"/>
    <w:rPr>
      <w:lang w:val="lt-LT" w:eastAsia="lt-LT" w:bidi="ar-SA"/>
    </w:rPr>
  </w:style>
  <w:style w:type="paragraph" w:customStyle="1" w:styleId="Style38">
    <w:name w:val="Style38"/>
    <w:basedOn w:val="prastasis"/>
    <w:rsid w:val="006079E2"/>
    <w:rPr>
      <w:rFonts w:ascii="Arial Black" w:hAnsi="Arial Black" w:cs="Arial Black"/>
      <w:sz w:val="24"/>
      <w:szCs w:val="24"/>
    </w:rPr>
  </w:style>
  <w:style w:type="paragraph" w:customStyle="1" w:styleId="Style19">
    <w:name w:val="Style19"/>
    <w:basedOn w:val="prastasis"/>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prastasis"/>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prastasis"/>
    <w:rsid w:val="00586206"/>
    <w:pPr>
      <w:spacing w:line="754" w:lineRule="exact"/>
    </w:pPr>
    <w:rPr>
      <w:rFonts w:ascii="Arial" w:hAnsi="Arial" w:cs="Arial Unicode MS"/>
      <w:sz w:val="24"/>
      <w:szCs w:val="24"/>
      <w:lang w:bidi="lo-LA"/>
    </w:rPr>
  </w:style>
  <w:style w:type="character" w:customStyle="1" w:styleId="AntratsDiagrama">
    <w:name w:val="Antraštės Diagrama"/>
    <w:aliases w:val="Intestazione.int.intestazione Diagrama,Intestazione.int Diagrama"/>
    <w:link w:val="Antrats"/>
    <w:rsid w:val="00C76EB5"/>
    <w:rPr>
      <w:lang w:val="lt-LT" w:eastAsia="lt-LT" w:bidi="ar-SA"/>
    </w:rPr>
  </w:style>
  <w:style w:type="character" w:customStyle="1" w:styleId="apple-converted-space">
    <w:name w:val="apple-converted-space"/>
    <w:basedOn w:val="Numatytasispastraiposriftas"/>
    <w:rsid w:val="00142F33"/>
  </w:style>
  <w:style w:type="paragraph" w:customStyle="1" w:styleId="BodyText1">
    <w:name w:val="Body Text1"/>
    <w:rsid w:val="00824DAA"/>
    <w:pPr>
      <w:ind w:firstLine="312"/>
      <w:jc w:val="both"/>
    </w:pPr>
    <w:rPr>
      <w:rFonts w:ascii="TimesLT" w:hAnsi="TimesLT"/>
      <w:snapToGrid w:val="0"/>
    </w:rPr>
  </w:style>
  <w:style w:type="paragraph" w:styleId="Sraopastraipa">
    <w:name w:val="List Paragraph"/>
    <w:basedOn w:val="prastasis"/>
    <w:uiPriority w:val="34"/>
    <w:qFormat/>
    <w:rsid w:val="008977FC"/>
    <w:pPr>
      <w:ind w:left="1296"/>
    </w:pPr>
  </w:style>
  <w:style w:type="paragraph" w:customStyle="1" w:styleId="H2">
    <w:name w:val="H2"/>
    <w:basedOn w:val="Antrat2"/>
    <w:link w:val="H2Char"/>
    <w:qFormat/>
    <w:rsid w:val="003112B3"/>
  </w:style>
  <w:style w:type="paragraph" w:styleId="Turinioantrat">
    <w:name w:val="TOC Heading"/>
    <w:basedOn w:val="Antrat1"/>
    <w:next w:val="prastasis"/>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SraotsinysDiagrama">
    <w:name w:val="Sąrašo tęsinys Diagrama"/>
    <w:basedOn w:val="Numatytasispastraiposriftas"/>
    <w:link w:val="Sraotsinys"/>
    <w:rsid w:val="003112B3"/>
  </w:style>
  <w:style w:type="character" w:customStyle="1" w:styleId="Antrat2Diagrama1">
    <w:name w:val="Antraštė 2 Diagrama1"/>
    <w:aliases w:val="Title Header2 Diagrama"/>
    <w:link w:val="Antrat2"/>
    <w:rsid w:val="00A940CF"/>
    <w:rPr>
      <w:b/>
      <w:bCs/>
      <w:sz w:val="24"/>
      <w:szCs w:val="24"/>
      <w:lang w:val="lt-LT"/>
    </w:rPr>
  </w:style>
  <w:style w:type="character" w:customStyle="1" w:styleId="H2Char">
    <w:name w:val="H2 Char"/>
    <w:basedOn w:val="Antrat2Diagrama1"/>
    <w:link w:val="H2"/>
    <w:rsid w:val="003112B3"/>
    <w:rPr>
      <w:b/>
      <w:bCs/>
      <w:sz w:val="24"/>
      <w:szCs w:val="23"/>
      <w:lang w:val="lt-LT"/>
    </w:rPr>
  </w:style>
  <w:style w:type="paragraph" w:styleId="Debesliotekstas">
    <w:name w:val="Balloon Text"/>
    <w:basedOn w:val="prastasis"/>
    <w:link w:val="DebesliotekstasDiagrama"/>
    <w:rsid w:val="00D366CC"/>
    <w:rPr>
      <w:rFonts w:ascii="Tahoma" w:hAnsi="Tahoma" w:cs="Tahoma"/>
      <w:sz w:val="16"/>
      <w:szCs w:val="16"/>
    </w:rPr>
  </w:style>
  <w:style w:type="character" w:customStyle="1" w:styleId="DebesliotekstasDiagrama">
    <w:name w:val="Debesėlio tekstas Diagrama"/>
    <w:basedOn w:val="Numatytasispastraiposriftas"/>
    <w:link w:val="Debesliotekstas"/>
    <w:rsid w:val="00D366CC"/>
    <w:rPr>
      <w:rFonts w:ascii="Tahoma" w:hAnsi="Tahoma" w:cs="Tahoma"/>
      <w:sz w:val="16"/>
      <w:szCs w:val="16"/>
      <w:lang w:val="lt-LT" w:eastAsia="lt-LT"/>
    </w:rPr>
  </w:style>
  <w:style w:type="paragraph" w:customStyle="1" w:styleId="Style8">
    <w:name w:val="Style8"/>
    <w:basedOn w:val="prastasis"/>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Eilutsnumeris">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faz">
    <w:name w:val="Emphasis"/>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Pagrindiniotekstotrauka2Diagrama">
    <w:name w:val="Pagrindinio teksto įtrauka 2 Diagrama"/>
    <w:link w:val="Pagrindiniotekstotrauka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rsid w:val="003B131E"/>
  </w:style>
  <w:style w:type="character" w:customStyle="1" w:styleId="CommentSubjectChar">
    <w:name w:val="Comment Subject Char"/>
    <w:rsid w:val="003B131E"/>
    <w:rPr>
      <w:b/>
      <w:bCs/>
    </w:rPr>
  </w:style>
  <w:style w:type="character" w:customStyle="1" w:styleId="Pagrindinistekstas3Diagrama">
    <w:name w:val="Pagrindinis tekstas 3 Diagrama"/>
    <w:link w:val="Pagrindinistekstas3"/>
    <w:rsid w:val="003B131E"/>
    <w:rPr>
      <w:sz w:val="16"/>
      <w:szCs w:val="16"/>
      <w:lang w:val="lt-LT" w:eastAsia="lt-LT"/>
    </w:rPr>
  </w:style>
  <w:style w:type="character" w:customStyle="1" w:styleId="Normal12ptChar">
    <w:name w:val="Normal+12pt Char"/>
    <w:rsid w:val="003B131E"/>
    <w:rPr>
      <w:sz w:val="24"/>
      <w:szCs w:val="24"/>
    </w:rPr>
  </w:style>
  <w:style w:type="character" w:styleId="Grietas">
    <w:name w:val="Strong"/>
    <w:uiPriority w:val="22"/>
    <w:qFormat/>
    <w:rsid w:val="003B131E"/>
    <w:rPr>
      <w:b/>
      <w:bCs/>
    </w:rPr>
  </w:style>
  <w:style w:type="paragraph" w:customStyle="1" w:styleId="Antrat10">
    <w:name w:val="Antraštė1"/>
    <w:basedOn w:val="prastasis"/>
    <w:next w:val="Pagrindinistekstas"/>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prastasis"/>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prastasis"/>
    <w:next w:val="Pagrindinistekstas"/>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prastasis"/>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prastasis"/>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prastasis"/>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prastasis"/>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prastasis"/>
    <w:next w:val="Pagrindinistekstas"/>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Pagrindinistekstas"/>
    <w:rsid w:val="003B131E"/>
    <w:pPr>
      <w:spacing w:line="400" w:lineRule="exact"/>
    </w:pPr>
    <w:rPr>
      <w:rFonts w:ascii="TrueHelveticaBlack" w:hAnsi="TrueHelveticaBlack"/>
      <w:sz w:val="36"/>
    </w:rPr>
  </w:style>
  <w:style w:type="paragraph" w:customStyle="1" w:styleId="BlockText1">
    <w:name w:val="Block Text1"/>
    <w:basedOn w:val="prastasis"/>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prastasis"/>
    <w:rsid w:val="003B131E"/>
    <w:pPr>
      <w:widowControl/>
      <w:numPr>
        <w:numId w:val="13"/>
      </w:numPr>
      <w:suppressAutoHyphens/>
      <w:autoSpaceDE/>
      <w:autoSpaceDN/>
      <w:adjustRightInd/>
    </w:pPr>
    <w:rPr>
      <w:sz w:val="24"/>
      <w:szCs w:val="24"/>
      <w:lang w:eastAsia="ar-SA"/>
    </w:rPr>
  </w:style>
  <w:style w:type="paragraph" w:customStyle="1" w:styleId="NormalWeb1">
    <w:name w:val="Normal (Web)1"/>
    <w:basedOn w:val="prastasis"/>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prastasis"/>
    <w:rsid w:val="003B131E"/>
    <w:pPr>
      <w:widowControl/>
      <w:numPr>
        <w:numId w:val="11"/>
      </w:numPr>
      <w:suppressAutoHyphens/>
      <w:autoSpaceDE/>
      <w:autoSpaceDN/>
      <w:adjustRightInd/>
    </w:pPr>
    <w:rPr>
      <w:lang w:val="en-US" w:eastAsia="ar-SA"/>
    </w:rPr>
  </w:style>
  <w:style w:type="paragraph" w:customStyle="1" w:styleId="BalloonText1">
    <w:name w:val="Balloon Text1"/>
    <w:basedOn w:val="prastasis"/>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prastasis"/>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prastasis"/>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prastasis"/>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prastasis"/>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prastasis"/>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prastasis"/>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prastasis"/>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prastasis"/>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prastasis"/>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prastasis"/>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prastasis"/>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prastasis"/>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prastasis"/>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prastasis"/>
    <w:rsid w:val="003B131E"/>
    <w:pPr>
      <w:widowControl/>
      <w:suppressAutoHyphens/>
      <w:autoSpaceDE/>
      <w:autoSpaceDN/>
      <w:adjustRightInd/>
      <w:spacing w:after="120"/>
    </w:pPr>
    <w:rPr>
      <w:sz w:val="16"/>
      <w:szCs w:val="16"/>
      <w:lang w:eastAsia="ar-SA"/>
    </w:rPr>
  </w:style>
  <w:style w:type="paragraph" w:customStyle="1" w:styleId="centrbold">
    <w:name w:val="centrbold"/>
    <w:basedOn w:val="prastasis"/>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prastasis"/>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prastasis"/>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prastasis"/>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prastasis"/>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prastasis"/>
    <w:rsid w:val="003B131E"/>
    <w:pPr>
      <w:widowControl/>
      <w:numPr>
        <w:numId w:val="12"/>
      </w:numPr>
      <w:suppressAutoHyphens/>
      <w:autoSpaceDE/>
      <w:autoSpaceDN/>
      <w:adjustRightInd/>
      <w:jc w:val="both"/>
    </w:pPr>
    <w:rPr>
      <w:sz w:val="24"/>
      <w:szCs w:val="24"/>
      <w:lang w:eastAsia="ar-SA"/>
    </w:rPr>
  </w:style>
  <w:style w:type="paragraph" w:customStyle="1" w:styleId="Char">
    <w:name w:val="Char"/>
    <w:basedOn w:val="prastasis"/>
    <w:rsid w:val="003B131E"/>
    <w:pPr>
      <w:widowControl/>
      <w:autoSpaceDE/>
      <w:autoSpaceDN/>
      <w:adjustRightInd/>
      <w:spacing w:after="160" w:line="240" w:lineRule="exact"/>
    </w:pPr>
    <w:rPr>
      <w:rFonts w:ascii="Tahoma" w:hAnsi="Tahoma"/>
      <w:lang w:val="en-US" w:eastAsia="en-US"/>
    </w:rPr>
  </w:style>
  <w:style w:type="character" w:customStyle="1" w:styleId="PoratDiagrama">
    <w:name w:val="Poraštė Diagrama"/>
    <w:link w:val="Porat"/>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Komentaronuoroda">
    <w:name w:val="annotation reference"/>
    <w:rsid w:val="003B131E"/>
    <w:rPr>
      <w:sz w:val="16"/>
      <w:szCs w:val="16"/>
    </w:rPr>
  </w:style>
  <w:style w:type="paragraph" w:styleId="Komentarotekstas">
    <w:name w:val="annotation text"/>
    <w:basedOn w:val="prastasis"/>
    <w:link w:val="KomentarotekstasDiagrama"/>
    <w:rsid w:val="003B131E"/>
    <w:pPr>
      <w:widowControl/>
      <w:suppressAutoHyphens/>
      <w:autoSpaceDE/>
      <w:autoSpaceDN/>
      <w:adjustRightInd/>
    </w:pPr>
    <w:rPr>
      <w:lang w:eastAsia="ar-SA"/>
    </w:rPr>
  </w:style>
  <w:style w:type="character" w:customStyle="1" w:styleId="KomentarotekstasDiagrama">
    <w:name w:val="Komentaro tekstas Diagrama"/>
    <w:basedOn w:val="Numatytasispastraiposriftas"/>
    <w:link w:val="Komentarotekstas"/>
    <w:rsid w:val="003B131E"/>
    <w:rPr>
      <w:lang w:val="lt-LT" w:eastAsia="ar-SA"/>
    </w:rPr>
  </w:style>
  <w:style w:type="paragraph" w:styleId="Komentarotema">
    <w:name w:val="annotation subject"/>
    <w:basedOn w:val="Komentarotekstas"/>
    <w:next w:val="Komentarotekstas"/>
    <w:link w:val="KomentarotemaDiagrama"/>
    <w:rsid w:val="003B131E"/>
    <w:rPr>
      <w:b/>
      <w:bCs/>
    </w:rPr>
  </w:style>
  <w:style w:type="character" w:customStyle="1" w:styleId="KomentarotemaDiagrama">
    <w:name w:val="Komentaro tema Diagrama"/>
    <w:basedOn w:val="KomentarotekstasDiagrama"/>
    <w:link w:val="Komentarotema"/>
    <w:rsid w:val="003B131E"/>
    <w:rPr>
      <w:b/>
      <w:bCs/>
      <w:lang w:val="lt-LT" w:eastAsia="ar-SA"/>
    </w:rPr>
  </w:style>
  <w:style w:type="paragraph" w:styleId="Pataisymai">
    <w:name w:val="Revision"/>
    <w:hidden/>
    <w:rsid w:val="003B131E"/>
    <w:rPr>
      <w:sz w:val="24"/>
      <w:szCs w:val="24"/>
      <w:lang w:val="lt-LT" w:eastAsia="ar-SA"/>
    </w:rPr>
  </w:style>
  <w:style w:type="character" w:customStyle="1" w:styleId="Pagrindinistekstas2Diagrama">
    <w:name w:val="Pagrindinis tekstas 2 Diagrama"/>
    <w:basedOn w:val="Numatytasispastraiposriftas"/>
    <w:link w:val="Pagrindinistekstas2"/>
    <w:rsid w:val="003B131E"/>
    <w:rPr>
      <w:lang w:val="lt-LT" w:eastAsia="lt-LT"/>
    </w:rPr>
  </w:style>
  <w:style w:type="paragraph" w:styleId="Antrat">
    <w:name w:val="caption"/>
    <w:basedOn w:val="prastasis"/>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Sraonra"/>
    <w:rsid w:val="003B131E"/>
    <w:pPr>
      <w:numPr>
        <w:numId w:val="14"/>
      </w:numPr>
    </w:pPr>
  </w:style>
  <w:style w:type="numbering" w:customStyle="1" w:styleId="Style1">
    <w:name w:val="Style1"/>
    <w:rsid w:val="003B131E"/>
    <w:pPr>
      <w:numPr>
        <w:numId w:val="15"/>
      </w:numPr>
    </w:pPr>
  </w:style>
  <w:style w:type="numbering" w:customStyle="1" w:styleId="Style3">
    <w:name w:val="Style3"/>
    <w:rsid w:val="003B131E"/>
    <w:pPr>
      <w:numPr>
        <w:numId w:val="17"/>
      </w:numPr>
    </w:pPr>
  </w:style>
  <w:style w:type="numbering" w:customStyle="1" w:styleId="Style2">
    <w:name w:val="Style2"/>
    <w:rsid w:val="003B131E"/>
    <w:pPr>
      <w:numPr>
        <w:numId w:val="16"/>
      </w:numPr>
    </w:pPr>
  </w:style>
  <w:style w:type="paragraph" w:styleId="Tekstoblokas">
    <w:name w:val="Block Text"/>
    <w:basedOn w:val="prastasis"/>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prastasis"/>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prastasis"/>
    <w:semiHidden/>
    <w:rsid w:val="003B131E"/>
    <w:pPr>
      <w:widowControl/>
      <w:numPr>
        <w:numId w:val="1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Numatytasispastraiposriftas"/>
    <w:semiHidden/>
    <w:rsid w:val="003B131E"/>
    <w:rPr>
      <w:sz w:val="16"/>
      <w:szCs w:val="16"/>
      <w:lang w:eastAsia="ar-SA"/>
    </w:rPr>
  </w:style>
  <w:style w:type="paragraph" w:customStyle="1" w:styleId="Normalbkg">
    <w:name w:val="Normal_bkg"/>
    <w:basedOn w:val="prastasis"/>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Numatytasispastraiposriftas"/>
    <w:semiHidden/>
    <w:rsid w:val="003B131E"/>
    <w:rPr>
      <w:sz w:val="24"/>
      <w:szCs w:val="24"/>
      <w:lang w:eastAsia="ar-SA"/>
    </w:rPr>
  </w:style>
  <w:style w:type="paragraph" w:customStyle="1" w:styleId="StyleJustified">
    <w:name w:val="Style Justified"/>
    <w:basedOn w:val="prastasis"/>
    <w:rsid w:val="003B131E"/>
    <w:pPr>
      <w:widowControl/>
      <w:autoSpaceDE/>
      <w:autoSpaceDN/>
      <w:adjustRightInd/>
      <w:jc w:val="both"/>
    </w:pPr>
    <w:rPr>
      <w:b/>
      <w:bCs/>
      <w:sz w:val="24"/>
    </w:rPr>
  </w:style>
  <w:style w:type="paragraph" w:customStyle="1" w:styleId="Luettelo1">
    <w:name w:val="Luettelo 1"/>
    <w:basedOn w:val="prastasis"/>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prastojitrauka">
    <w:name w:val="Normal Indent"/>
    <w:basedOn w:val="prastasis"/>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Pagrindiniotekstotrauka3Diagrama">
    <w:name w:val="Pagrindinio teksto įtrauka 3 Diagrama"/>
    <w:basedOn w:val="Numatytasispastraiposriftas"/>
    <w:link w:val="Pagrindiniotekstotrauka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prastasis"/>
    <w:rsid w:val="003B131E"/>
    <w:pPr>
      <w:widowControl/>
      <w:autoSpaceDE/>
      <w:autoSpaceDN/>
      <w:adjustRightInd/>
    </w:pPr>
    <w:rPr>
      <w:rFonts w:ascii="Tahoma" w:hAnsi="Tahoma" w:cs="Tahoma"/>
      <w:sz w:val="16"/>
      <w:szCs w:val="16"/>
      <w:lang w:val="en-US" w:eastAsia="en-US"/>
    </w:rPr>
  </w:style>
  <w:style w:type="paragraph" w:styleId="HTMLiankstoformatuotas">
    <w:name w:val="HTML Preformatted"/>
    <w:basedOn w:val="prastasis"/>
    <w:link w:val="HTMLiankstoformatuotasDiagrama"/>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iankstoformatuotasDiagrama">
    <w:name w:val="HTML iš anksto formatuotas Diagrama"/>
    <w:basedOn w:val="Numatytasispastraiposriftas"/>
    <w:link w:val="HTMLiankstoformatuotas"/>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aprastasistekstas">
    <w:name w:val="Plain Text"/>
    <w:basedOn w:val="prastasis"/>
    <w:link w:val="PaprastasistekstasDiagrama"/>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aprastasistekstasDiagrama">
    <w:name w:val="Paprastasis tekstas Diagrama"/>
    <w:basedOn w:val="Numatytasispastraiposriftas"/>
    <w:link w:val="Paprastasistekstas"/>
    <w:uiPriority w:val="99"/>
    <w:rsid w:val="003B131E"/>
    <w:rPr>
      <w:rFonts w:ascii="Consolas" w:eastAsia="Calibri" w:hAnsi="Consolas"/>
      <w:color w:val="000000"/>
      <w:sz w:val="21"/>
      <w:szCs w:val="21"/>
      <w:lang w:val="x-none"/>
    </w:rPr>
  </w:style>
  <w:style w:type="character" w:styleId="Perirtashipersaitas">
    <w:name w:val="FollowedHyperlink"/>
    <w:rsid w:val="003B131E"/>
    <w:rPr>
      <w:color w:val="954F72"/>
      <w:u w:val="single"/>
    </w:rPr>
  </w:style>
  <w:style w:type="paragraph" w:styleId="Paantrat">
    <w:name w:val="Subtitle"/>
    <w:basedOn w:val="prastasis"/>
    <w:next w:val="prastasis"/>
    <w:link w:val="PaantratDiagrama"/>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prastasis"/>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prastasis"/>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prastasis"/>
    <w:uiPriority w:val="99"/>
    <w:rsid w:val="00E930CC"/>
    <w:pPr>
      <w:spacing w:line="281" w:lineRule="exact"/>
      <w:jc w:val="both"/>
    </w:pPr>
    <w:rPr>
      <w:rFonts w:eastAsiaTheme="minorEastAsia"/>
      <w:sz w:val="24"/>
      <w:szCs w:val="24"/>
    </w:rPr>
  </w:style>
  <w:style w:type="paragraph" w:customStyle="1" w:styleId="Style17">
    <w:name w:val="Style17"/>
    <w:basedOn w:val="prastasis"/>
    <w:uiPriority w:val="99"/>
    <w:rsid w:val="00E930CC"/>
    <w:rPr>
      <w:rFonts w:eastAsiaTheme="minorEastAsia"/>
      <w:sz w:val="24"/>
      <w:szCs w:val="24"/>
    </w:rPr>
  </w:style>
  <w:style w:type="character" w:customStyle="1" w:styleId="FontStyle27">
    <w:name w:val="Font Style27"/>
    <w:basedOn w:val="Numatytasispastraiposriftas"/>
    <w:uiPriority w:val="99"/>
    <w:rsid w:val="00E930CC"/>
    <w:rPr>
      <w:rFonts w:ascii="Times New Roman" w:hAnsi="Times New Roman" w:cs="Times New Roman"/>
      <w:i/>
      <w:iCs/>
      <w:sz w:val="22"/>
      <w:szCs w:val="22"/>
    </w:rPr>
  </w:style>
  <w:style w:type="character" w:customStyle="1" w:styleId="fontstyle01">
    <w:name w:val="fontstyle01"/>
    <w:basedOn w:val="Numatytasispastraiposriftas"/>
    <w:rsid w:val="002C7429"/>
    <w:rPr>
      <w:rFonts w:ascii="Calibri-Light" w:hAnsi="Calibri-Light" w:hint="default"/>
      <w:b w:val="0"/>
      <w:bCs w:val="0"/>
      <w:i w:val="0"/>
      <w:iCs w:val="0"/>
      <w:color w:val="000000"/>
      <w:sz w:val="22"/>
      <w:szCs w:val="22"/>
    </w:rPr>
  </w:style>
  <w:style w:type="character" w:customStyle="1" w:styleId="Antrat3Diagrama">
    <w:name w:val="Antraštė 3 Diagrama"/>
    <w:aliases w:val="H3 Diagrama"/>
    <w:basedOn w:val="Numatytasispastraiposriftas"/>
    <w:link w:val="Antrat3"/>
    <w:rsid w:val="004221A5"/>
    <w:rPr>
      <w:b/>
      <w:bCs/>
      <w:color w:val="000000"/>
      <w:sz w:val="24"/>
      <w:szCs w:val="23"/>
      <w:shd w:val="clear" w:color="auto" w:fill="FFFFFF"/>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6065">
      <w:bodyDiv w:val="1"/>
      <w:marLeft w:val="0"/>
      <w:marRight w:val="0"/>
      <w:marTop w:val="0"/>
      <w:marBottom w:val="0"/>
      <w:divBdr>
        <w:top w:val="none" w:sz="0" w:space="0" w:color="auto"/>
        <w:left w:val="none" w:sz="0" w:space="0" w:color="auto"/>
        <w:bottom w:val="none" w:sz="0" w:space="0" w:color="auto"/>
        <w:right w:val="none" w:sz="0" w:space="0" w:color="auto"/>
      </w:divBdr>
    </w:div>
    <w:div w:id="282733479">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1102875">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153253768">
      <w:bodyDiv w:val="1"/>
      <w:marLeft w:val="0"/>
      <w:marRight w:val="0"/>
      <w:marTop w:val="0"/>
      <w:marBottom w:val="0"/>
      <w:divBdr>
        <w:top w:val="none" w:sz="0" w:space="0" w:color="auto"/>
        <w:left w:val="none" w:sz="0" w:space="0" w:color="auto"/>
        <w:bottom w:val="none" w:sz="0" w:space="0" w:color="auto"/>
        <w:right w:val="none" w:sz="0" w:space="0" w:color="auto"/>
      </w:divBdr>
      <w:divsChild>
        <w:div w:id="158618965">
          <w:marLeft w:val="0"/>
          <w:marRight w:val="0"/>
          <w:marTop w:val="0"/>
          <w:marBottom w:val="0"/>
          <w:divBdr>
            <w:top w:val="none" w:sz="0" w:space="0" w:color="auto"/>
            <w:left w:val="none" w:sz="0" w:space="0" w:color="auto"/>
            <w:bottom w:val="none" w:sz="0" w:space="0" w:color="auto"/>
            <w:right w:val="none" w:sz="0" w:space="0" w:color="auto"/>
          </w:divBdr>
        </w:div>
      </w:divsChild>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5380290">
      <w:bodyDiv w:val="1"/>
      <w:marLeft w:val="0"/>
      <w:marRight w:val="0"/>
      <w:marTop w:val="0"/>
      <w:marBottom w:val="0"/>
      <w:divBdr>
        <w:top w:val="none" w:sz="0" w:space="0" w:color="auto"/>
        <w:left w:val="none" w:sz="0" w:space="0" w:color="auto"/>
        <w:bottom w:val="none" w:sz="0" w:space="0" w:color="auto"/>
        <w:right w:val="none" w:sz="0" w:space="0" w:color="auto"/>
      </w:divBdr>
    </w:div>
    <w:div w:id="1534730604">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118300">
      <w:bodyDiv w:val="1"/>
      <w:marLeft w:val="0"/>
      <w:marRight w:val="0"/>
      <w:marTop w:val="0"/>
      <w:marBottom w:val="0"/>
      <w:divBdr>
        <w:top w:val="none" w:sz="0" w:space="0" w:color="auto"/>
        <w:left w:val="none" w:sz="0" w:space="0" w:color="auto"/>
        <w:bottom w:val="none" w:sz="0" w:space="0" w:color="auto"/>
        <w:right w:val="none" w:sz="0" w:space="0" w:color="auto"/>
      </w:divBdr>
    </w:div>
    <w:div w:id="190081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F4B9EC-A426-4879-818F-E954B9DA6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1149</Words>
  <Characters>6551</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7685</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Juozas Kerpe</dc:creator>
  <cp:keywords/>
  <dc:description/>
  <cp:lastModifiedBy>Ausra.Skrabiene</cp:lastModifiedBy>
  <cp:revision>5</cp:revision>
  <cp:lastPrinted>2024-05-29T04:51:00Z</cp:lastPrinted>
  <dcterms:created xsi:type="dcterms:W3CDTF">2026-03-23T12:37:00Z</dcterms:created>
  <dcterms:modified xsi:type="dcterms:W3CDTF">2026-03-26T06:31:00Z</dcterms:modified>
</cp:coreProperties>
</file>